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FDC" w:rsidRPr="00924BB4" w:rsidRDefault="00513FDC" w:rsidP="00812B14">
      <w:pPr>
        <w:pStyle w:val="1"/>
        <w:spacing w:before="0" w:after="0"/>
        <w:ind w:firstLine="708"/>
        <w:jc w:val="both"/>
        <w:rPr>
          <w:rFonts w:ascii="Times New Roman" w:hAnsi="Times New Roman" w:cs="Times New Roman"/>
          <w:b w:val="0"/>
          <w:color w:val="auto"/>
          <w:sz w:val="28"/>
          <w:szCs w:val="28"/>
        </w:rPr>
      </w:pPr>
    </w:p>
    <w:p w:rsidR="00513FDC" w:rsidRPr="00924BB4" w:rsidRDefault="00513FDC" w:rsidP="00812B14">
      <w:pPr>
        <w:pStyle w:val="1"/>
        <w:spacing w:before="0" w:after="0"/>
        <w:ind w:firstLine="708"/>
        <w:jc w:val="both"/>
        <w:rPr>
          <w:rFonts w:ascii="Times New Roman" w:hAnsi="Times New Roman" w:cs="Times New Roman"/>
          <w:b w:val="0"/>
          <w:color w:val="auto"/>
          <w:sz w:val="28"/>
          <w:szCs w:val="28"/>
        </w:rPr>
      </w:pPr>
    </w:p>
    <w:p w:rsidR="00513FDC" w:rsidRPr="00924BB4" w:rsidRDefault="00513FDC" w:rsidP="00812B14">
      <w:pPr>
        <w:pStyle w:val="1"/>
        <w:spacing w:before="0" w:after="0"/>
        <w:ind w:firstLine="708"/>
        <w:jc w:val="both"/>
        <w:rPr>
          <w:rFonts w:ascii="Times New Roman" w:hAnsi="Times New Roman" w:cs="Times New Roman"/>
          <w:b w:val="0"/>
          <w:color w:val="auto"/>
          <w:sz w:val="28"/>
          <w:szCs w:val="28"/>
        </w:rPr>
      </w:pPr>
    </w:p>
    <w:p w:rsidR="00513FDC" w:rsidRDefault="00513FDC" w:rsidP="00812B14">
      <w:pPr>
        <w:pStyle w:val="1"/>
        <w:spacing w:before="0" w:after="0"/>
        <w:ind w:firstLine="708"/>
        <w:jc w:val="both"/>
        <w:rPr>
          <w:rFonts w:ascii="Times New Roman" w:hAnsi="Times New Roman" w:cs="Times New Roman"/>
          <w:b w:val="0"/>
          <w:color w:val="auto"/>
          <w:sz w:val="28"/>
          <w:szCs w:val="28"/>
        </w:rPr>
      </w:pPr>
    </w:p>
    <w:p w:rsidR="00411949" w:rsidRDefault="00411949" w:rsidP="00812B14"/>
    <w:p w:rsidR="00411949" w:rsidRDefault="00411949" w:rsidP="00812B14"/>
    <w:p w:rsidR="00411949" w:rsidRDefault="00411949" w:rsidP="00812B14"/>
    <w:p w:rsidR="00411949" w:rsidRDefault="00411949" w:rsidP="00812B14"/>
    <w:p w:rsidR="008A58DC" w:rsidRPr="00411949" w:rsidRDefault="008A58DC" w:rsidP="00812B14"/>
    <w:p w:rsidR="00924C81" w:rsidRDefault="00D267AF" w:rsidP="00812B14">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О</w:t>
      </w:r>
      <w:r w:rsidRPr="003375F2">
        <w:rPr>
          <w:rFonts w:ascii="Times New Roman" w:hAnsi="Times New Roman" w:cs="Times New Roman"/>
          <w:b/>
          <w:sz w:val="28"/>
          <w:szCs w:val="28"/>
        </w:rPr>
        <w:t xml:space="preserve"> представлении гражданами, претендующими на </w:t>
      </w:r>
    </w:p>
    <w:p w:rsidR="00924C81" w:rsidRDefault="00D267AF" w:rsidP="00812B14">
      <w:pPr>
        <w:pStyle w:val="ConsPlusNormal"/>
        <w:widowControl/>
        <w:ind w:firstLine="0"/>
        <w:jc w:val="center"/>
        <w:rPr>
          <w:rFonts w:ascii="Times New Roman" w:hAnsi="Times New Roman" w:cs="Times New Roman"/>
          <w:b/>
          <w:sz w:val="28"/>
          <w:szCs w:val="28"/>
        </w:rPr>
      </w:pPr>
      <w:r w:rsidRPr="003375F2">
        <w:rPr>
          <w:rFonts w:ascii="Times New Roman" w:hAnsi="Times New Roman" w:cs="Times New Roman"/>
          <w:b/>
          <w:sz w:val="28"/>
          <w:szCs w:val="28"/>
        </w:rPr>
        <w:t>замещение должностей муниципальной службы</w:t>
      </w:r>
      <w:r w:rsidR="00411949">
        <w:rPr>
          <w:rFonts w:ascii="Times New Roman" w:hAnsi="Times New Roman" w:cs="Times New Roman"/>
          <w:b/>
          <w:sz w:val="28"/>
          <w:szCs w:val="28"/>
        </w:rPr>
        <w:t>,</w:t>
      </w:r>
      <w:r w:rsidRPr="003375F2">
        <w:rPr>
          <w:rFonts w:ascii="Times New Roman" w:hAnsi="Times New Roman" w:cs="Times New Roman"/>
          <w:b/>
          <w:sz w:val="28"/>
          <w:szCs w:val="28"/>
        </w:rPr>
        <w:t xml:space="preserve"> </w:t>
      </w:r>
    </w:p>
    <w:p w:rsidR="00924C81" w:rsidRDefault="00D267AF" w:rsidP="00812B14">
      <w:pPr>
        <w:pStyle w:val="ConsPlusNormal"/>
        <w:widowControl/>
        <w:ind w:firstLine="0"/>
        <w:jc w:val="center"/>
        <w:rPr>
          <w:rFonts w:ascii="Times New Roman" w:hAnsi="Times New Roman" w:cs="Times New Roman"/>
          <w:b/>
          <w:sz w:val="28"/>
          <w:szCs w:val="28"/>
        </w:rPr>
      </w:pPr>
      <w:r w:rsidRPr="003375F2">
        <w:rPr>
          <w:rFonts w:ascii="Times New Roman" w:hAnsi="Times New Roman" w:cs="Times New Roman"/>
          <w:b/>
          <w:sz w:val="28"/>
          <w:szCs w:val="28"/>
        </w:rPr>
        <w:t xml:space="preserve">и муниципальными служащими </w:t>
      </w:r>
      <w:r w:rsidR="00924C81" w:rsidRPr="00924C81">
        <w:rPr>
          <w:rFonts w:ascii="Times New Roman" w:hAnsi="Times New Roman" w:cs="Times New Roman"/>
          <w:b/>
          <w:sz w:val="28"/>
          <w:szCs w:val="28"/>
        </w:rPr>
        <w:t>муниципального об</w:t>
      </w:r>
      <w:r w:rsidR="00924C81">
        <w:rPr>
          <w:rFonts w:ascii="Times New Roman" w:hAnsi="Times New Roman" w:cs="Times New Roman"/>
          <w:b/>
          <w:sz w:val="28"/>
          <w:szCs w:val="28"/>
        </w:rPr>
        <w:t xml:space="preserve">разования </w:t>
      </w:r>
    </w:p>
    <w:p w:rsidR="00924C81" w:rsidRDefault="00924C81" w:rsidP="00812B14">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Красноармейский район</w:t>
      </w:r>
      <w:r w:rsidR="00D267AF" w:rsidRPr="003375F2">
        <w:rPr>
          <w:rFonts w:ascii="Times New Roman" w:hAnsi="Times New Roman" w:cs="Times New Roman"/>
          <w:b/>
          <w:sz w:val="28"/>
          <w:szCs w:val="28"/>
        </w:rPr>
        <w:t xml:space="preserve"> сведений о доходах, об имуществе и</w:t>
      </w:r>
    </w:p>
    <w:p w:rsidR="00D267AF" w:rsidRDefault="00D267AF" w:rsidP="00812B14">
      <w:pPr>
        <w:pStyle w:val="ConsPlusNormal"/>
        <w:widowControl/>
        <w:ind w:firstLine="0"/>
        <w:jc w:val="center"/>
        <w:rPr>
          <w:rFonts w:ascii="Times New Roman" w:hAnsi="Times New Roman" w:cs="Times New Roman"/>
          <w:b/>
          <w:sz w:val="28"/>
          <w:szCs w:val="28"/>
        </w:rPr>
      </w:pPr>
      <w:r w:rsidRPr="003375F2">
        <w:rPr>
          <w:rFonts w:ascii="Times New Roman" w:hAnsi="Times New Roman" w:cs="Times New Roman"/>
          <w:b/>
          <w:sz w:val="28"/>
          <w:szCs w:val="28"/>
        </w:rPr>
        <w:t xml:space="preserve"> обязательствах имущественного характера</w:t>
      </w:r>
    </w:p>
    <w:p w:rsidR="00D267AF" w:rsidRDefault="00D267AF" w:rsidP="00812B14"/>
    <w:p w:rsidR="00851F80" w:rsidRPr="00D267AF" w:rsidRDefault="00851F80" w:rsidP="00812B14"/>
    <w:p w:rsidR="00513FDC" w:rsidRPr="00924BB4" w:rsidRDefault="00513FDC" w:rsidP="00812B14">
      <w:pPr>
        <w:pStyle w:val="1"/>
        <w:spacing w:before="0" w:after="0"/>
        <w:ind w:firstLine="709"/>
        <w:jc w:val="both"/>
        <w:rPr>
          <w:rFonts w:ascii="Times New Roman" w:hAnsi="Times New Roman" w:cs="Times New Roman"/>
          <w:b w:val="0"/>
          <w:color w:val="auto"/>
          <w:sz w:val="28"/>
          <w:szCs w:val="28"/>
        </w:rPr>
      </w:pPr>
      <w:r w:rsidRPr="00924BB4">
        <w:rPr>
          <w:rFonts w:ascii="Times New Roman" w:hAnsi="Times New Roman" w:cs="Times New Roman"/>
          <w:b w:val="0"/>
          <w:color w:val="auto"/>
          <w:sz w:val="28"/>
          <w:szCs w:val="28"/>
        </w:rPr>
        <w:t>Руководствуясь Федеральным законом от 2 марта 2007 года № 25-ФЗ «О муниципальной службе в Российской Федерации», Указом Президента Российской Федерации  от 18 мая 2009 года № 55</w:t>
      </w:r>
      <w:r w:rsidR="00924BB4">
        <w:rPr>
          <w:rFonts w:ascii="Times New Roman" w:hAnsi="Times New Roman" w:cs="Times New Roman"/>
          <w:b w:val="0"/>
          <w:color w:val="auto"/>
          <w:sz w:val="28"/>
          <w:szCs w:val="28"/>
        </w:rPr>
        <w:t>9</w:t>
      </w:r>
      <w:r w:rsidRPr="00924BB4">
        <w:rPr>
          <w:rFonts w:ascii="Times New Roman" w:hAnsi="Times New Roman" w:cs="Times New Roman"/>
          <w:b w:val="0"/>
          <w:color w:val="auto"/>
          <w:sz w:val="28"/>
          <w:szCs w:val="28"/>
        </w:rPr>
        <w:t xml:space="preserve"> «</w:t>
      </w:r>
      <w:hyperlink r:id="rId7" w:history="1">
        <w:r w:rsidRPr="00924BB4">
          <w:rPr>
            <w:rStyle w:val="a4"/>
            <w:rFonts w:ascii="Times New Roman" w:hAnsi="Times New Roman"/>
            <w:b w:val="0"/>
            <w:bCs w:val="0"/>
            <w:color w:val="auto"/>
            <w:sz w:val="28"/>
            <w:szCs w:val="28"/>
          </w:rPr>
          <w:t xml:space="preserve">О </w:t>
        </w:r>
        <w:r w:rsidR="00924BB4" w:rsidRPr="00924BB4">
          <w:rPr>
            <w:b w:val="0"/>
            <w:color w:val="auto"/>
            <w:sz w:val="28"/>
            <w:szCs w:val="28"/>
          </w:rPr>
          <w:t xml:space="preserve">представлении гражданами, претендующими на замещение должностей </w:t>
        </w:r>
        <w:r w:rsidR="00411949">
          <w:rPr>
            <w:b w:val="0"/>
            <w:color w:val="auto"/>
            <w:sz w:val="28"/>
            <w:szCs w:val="28"/>
          </w:rPr>
          <w:t>государственной</w:t>
        </w:r>
        <w:r w:rsidR="00924BB4" w:rsidRPr="00924BB4">
          <w:rPr>
            <w:b w:val="0"/>
            <w:color w:val="auto"/>
            <w:sz w:val="28"/>
            <w:szCs w:val="28"/>
          </w:rPr>
          <w:t xml:space="preserve"> службы, и </w:t>
        </w:r>
        <w:r w:rsidR="00411949">
          <w:rPr>
            <w:b w:val="0"/>
            <w:color w:val="auto"/>
            <w:sz w:val="28"/>
            <w:szCs w:val="28"/>
          </w:rPr>
          <w:t>государственными</w:t>
        </w:r>
        <w:r w:rsidR="00D267AF">
          <w:rPr>
            <w:b w:val="0"/>
            <w:color w:val="auto"/>
            <w:sz w:val="28"/>
            <w:szCs w:val="28"/>
          </w:rPr>
          <w:t xml:space="preserve"> </w:t>
        </w:r>
        <w:r w:rsidR="00924BB4" w:rsidRPr="00924BB4">
          <w:rPr>
            <w:b w:val="0"/>
            <w:color w:val="auto"/>
            <w:sz w:val="28"/>
            <w:szCs w:val="28"/>
          </w:rPr>
          <w:t>служащими сведений о доходах, об имуществе и обязательствах имущественного характер</w:t>
        </w:r>
        <w:r w:rsidRPr="00924BB4">
          <w:rPr>
            <w:rStyle w:val="a4"/>
            <w:rFonts w:ascii="Times New Roman" w:hAnsi="Times New Roman"/>
            <w:b w:val="0"/>
            <w:bCs w:val="0"/>
            <w:color w:val="auto"/>
            <w:sz w:val="28"/>
            <w:szCs w:val="28"/>
          </w:rPr>
          <w:t>а»</w:t>
        </w:r>
      </w:hyperlink>
      <w:r w:rsidRPr="00924BB4">
        <w:rPr>
          <w:rFonts w:ascii="Times New Roman" w:hAnsi="Times New Roman" w:cs="Times New Roman"/>
          <w:color w:val="auto"/>
          <w:sz w:val="28"/>
          <w:szCs w:val="28"/>
        </w:rPr>
        <w:t xml:space="preserve">  </w:t>
      </w:r>
      <w:r w:rsidRPr="00924BB4">
        <w:rPr>
          <w:rFonts w:ascii="Times New Roman" w:hAnsi="Times New Roman" w:cs="Times New Roman"/>
          <w:b w:val="0"/>
          <w:color w:val="auto"/>
          <w:sz w:val="28"/>
          <w:szCs w:val="28"/>
        </w:rPr>
        <w:t>п о с т а н о в л я ю:</w:t>
      </w:r>
    </w:p>
    <w:p w:rsidR="00924BB4" w:rsidRDefault="00924BB4" w:rsidP="00812B14">
      <w:pPr>
        <w:pStyle w:val="s1"/>
        <w:spacing w:before="0" w:beforeAutospacing="0" w:after="0" w:afterAutospacing="0"/>
        <w:ind w:firstLine="709"/>
        <w:jc w:val="both"/>
        <w:rPr>
          <w:sz w:val="28"/>
          <w:szCs w:val="28"/>
        </w:rPr>
      </w:pPr>
      <w:r w:rsidRPr="00924BB4">
        <w:rPr>
          <w:sz w:val="28"/>
          <w:szCs w:val="28"/>
        </w:rPr>
        <w:t xml:space="preserve">1. Утвердить </w:t>
      </w:r>
      <w:hyperlink r:id="rId8" w:anchor="/document/195554/entry/1000" w:history="1">
        <w:r w:rsidRPr="00924BB4">
          <w:rPr>
            <w:rStyle w:val="af0"/>
            <w:color w:val="auto"/>
            <w:sz w:val="28"/>
            <w:szCs w:val="28"/>
            <w:u w:val="none"/>
          </w:rPr>
          <w:t>Положение</w:t>
        </w:r>
      </w:hyperlink>
      <w:r w:rsidRPr="00924BB4">
        <w:rPr>
          <w:sz w:val="28"/>
          <w:szCs w:val="28"/>
        </w:rPr>
        <w:t xml:space="preserve"> о представлении гражданами, претендующими на замещение должностей </w:t>
      </w:r>
      <w:r>
        <w:rPr>
          <w:sz w:val="28"/>
          <w:szCs w:val="28"/>
        </w:rPr>
        <w:t>муниципальной</w:t>
      </w:r>
      <w:r w:rsidRPr="00924BB4">
        <w:rPr>
          <w:sz w:val="28"/>
          <w:szCs w:val="28"/>
        </w:rPr>
        <w:t xml:space="preserve"> службы</w:t>
      </w:r>
      <w:r w:rsidR="00411949">
        <w:rPr>
          <w:sz w:val="28"/>
          <w:szCs w:val="28"/>
        </w:rPr>
        <w:t>,</w:t>
      </w:r>
      <w:r w:rsidRPr="00924BB4">
        <w:rPr>
          <w:sz w:val="28"/>
          <w:szCs w:val="28"/>
        </w:rPr>
        <w:t xml:space="preserve"> и </w:t>
      </w:r>
      <w:r>
        <w:rPr>
          <w:sz w:val="28"/>
          <w:szCs w:val="28"/>
        </w:rPr>
        <w:t>муниципальными</w:t>
      </w:r>
      <w:r w:rsidRPr="00924BB4">
        <w:rPr>
          <w:sz w:val="28"/>
          <w:szCs w:val="28"/>
        </w:rPr>
        <w:t xml:space="preserve"> служащими</w:t>
      </w:r>
      <w:r w:rsidR="00411949">
        <w:rPr>
          <w:sz w:val="28"/>
          <w:szCs w:val="28"/>
        </w:rPr>
        <w:t xml:space="preserve"> </w:t>
      </w:r>
      <w:r w:rsidR="00924C81" w:rsidRPr="00924C81">
        <w:rPr>
          <w:sz w:val="28"/>
          <w:szCs w:val="28"/>
        </w:rPr>
        <w:t xml:space="preserve">муниципального образования Красноармейский район </w:t>
      </w:r>
      <w:r w:rsidRPr="00924BB4">
        <w:rPr>
          <w:sz w:val="28"/>
          <w:szCs w:val="28"/>
        </w:rPr>
        <w:t>сведений о доходах, об имуществе и обязател</w:t>
      </w:r>
      <w:r>
        <w:rPr>
          <w:sz w:val="28"/>
          <w:szCs w:val="28"/>
        </w:rPr>
        <w:t>ьствах имущественного характера (прилагается).</w:t>
      </w:r>
    </w:p>
    <w:p w:rsidR="00C050A7" w:rsidRDefault="00851F80" w:rsidP="00812B14">
      <w:pPr>
        <w:ind w:firstLine="709"/>
        <w:rPr>
          <w:rFonts w:ascii="Times New Roman" w:hAnsi="Times New Roman"/>
          <w:sz w:val="28"/>
          <w:szCs w:val="28"/>
        </w:rPr>
      </w:pPr>
      <w:r>
        <w:rPr>
          <w:sz w:val="28"/>
          <w:szCs w:val="28"/>
        </w:rPr>
        <w:t xml:space="preserve">2. </w:t>
      </w:r>
      <w:r w:rsidR="00C050A7">
        <w:rPr>
          <w:rFonts w:ascii="Times New Roman" w:hAnsi="Times New Roman"/>
          <w:sz w:val="28"/>
          <w:szCs w:val="28"/>
        </w:rPr>
        <w:t xml:space="preserve">Контроль за выполнением настоящего постановления возложить на заместителя главы </w:t>
      </w:r>
      <w:r w:rsidR="00C050A7" w:rsidRPr="00331E06">
        <w:rPr>
          <w:rFonts w:ascii="Times New Roman" w:hAnsi="Times New Roman"/>
          <w:sz w:val="28"/>
          <w:szCs w:val="28"/>
        </w:rPr>
        <w:t xml:space="preserve">муниципального образования Красноармейский район </w:t>
      </w:r>
      <w:r w:rsidR="00C050A7">
        <w:rPr>
          <w:rFonts w:ascii="Times New Roman" w:hAnsi="Times New Roman"/>
          <w:sz w:val="28"/>
          <w:szCs w:val="28"/>
        </w:rPr>
        <w:t>Смирнова Д.А.</w:t>
      </w:r>
    </w:p>
    <w:p w:rsidR="00C050A7" w:rsidRDefault="00C050A7" w:rsidP="00812B14">
      <w:pPr>
        <w:ind w:firstLine="709"/>
        <w:rPr>
          <w:rFonts w:ascii="Times New Roman" w:hAnsi="Times New Roman"/>
          <w:sz w:val="28"/>
          <w:szCs w:val="28"/>
        </w:rPr>
      </w:pPr>
      <w:r>
        <w:rPr>
          <w:rFonts w:ascii="Times New Roman" w:hAnsi="Times New Roman"/>
          <w:sz w:val="28"/>
          <w:szCs w:val="28"/>
        </w:rPr>
        <w:t>3. П</w:t>
      </w:r>
      <w:r w:rsidRPr="001B7917">
        <w:rPr>
          <w:rFonts w:ascii="Times New Roman" w:hAnsi="Times New Roman"/>
          <w:sz w:val="28"/>
          <w:szCs w:val="28"/>
        </w:rPr>
        <w:t>остановление вступает в силу со дня его обнародования путем размещения (опубликования) на официальном сайте администрации муниципального образования Красноармейский район</w:t>
      </w:r>
      <w:r>
        <w:rPr>
          <w:rFonts w:ascii="Times New Roman" w:hAnsi="Times New Roman"/>
          <w:sz w:val="28"/>
          <w:szCs w:val="28"/>
        </w:rPr>
        <w:t xml:space="preserve"> </w:t>
      </w:r>
      <w:hyperlink r:id="rId9" w:history="1">
        <w:r w:rsidRPr="00411949">
          <w:rPr>
            <w:rStyle w:val="af0"/>
            <w:rFonts w:ascii="Times New Roman" w:hAnsi="Times New Roman"/>
            <w:color w:val="auto"/>
            <w:sz w:val="28"/>
            <w:szCs w:val="28"/>
            <w:u w:val="none"/>
          </w:rPr>
          <w:t>http://www.infokrm.ru</w:t>
        </w:r>
      </w:hyperlink>
      <w:r w:rsidRPr="00411949">
        <w:rPr>
          <w:rFonts w:ascii="Times New Roman" w:hAnsi="Times New Roman"/>
          <w:sz w:val="28"/>
          <w:szCs w:val="28"/>
        </w:rPr>
        <w:t>.</w:t>
      </w:r>
    </w:p>
    <w:p w:rsidR="00411949" w:rsidRDefault="00411949" w:rsidP="00812B14">
      <w:pPr>
        <w:ind w:firstLine="0"/>
        <w:rPr>
          <w:rFonts w:ascii="Times New Roman" w:hAnsi="Times New Roman"/>
          <w:sz w:val="28"/>
          <w:szCs w:val="28"/>
        </w:rPr>
      </w:pPr>
    </w:p>
    <w:p w:rsidR="00411949" w:rsidRDefault="00411949" w:rsidP="00812B14">
      <w:pPr>
        <w:ind w:firstLine="0"/>
        <w:rPr>
          <w:rFonts w:ascii="Times New Roman" w:hAnsi="Times New Roman"/>
          <w:sz w:val="28"/>
          <w:szCs w:val="28"/>
        </w:rPr>
      </w:pPr>
    </w:p>
    <w:p w:rsidR="00411949" w:rsidRPr="009458E6" w:rsidRDefault="00411949" w:rsidP="00812B14">
      <w:pPr>
        <w:ind w:firstLine="0"/>
        <w:rPr>
          <w:sz w:val="28"/>
          <w:szCs w:val="28"/>
        </w:rPr>
      </w:pPr>
      <w:r w:rsidRPr="009458E6">
        <w:rPr>
          <w:sz w:val="28"/>
          <w:szCs w:val="28"/>
        </w:rPr>
        <w:t>Глава</w:t>
      </w:r>
    </w:p>
    <w:p w:rsidR="00411949" w:rsidRPr="009458E6" w:rsidRDefault="00411949" w:rsidP="00812B14">
      <w:pPr>
        <w:ind w:firstLine="0"/>
        <w:rPr>
          <w:sz w:val="28"/>
          <w:szCs w:val="28"/>
        </w:rPr>
      </w:pPr>
      <w:r w:rsidRPr="009458E6">
        <w:rPr>
          <w:sz w:val="28"/>
          <w:szCs w:val="28"/>
        </w:rPr>
        <w:t xml:space="preserve">муниципального образования </w:t>
      </w:r>
    </w:p>
    <w:p w:rsidR="00411949" w:rsidRPr="00BD2CB9" w:rsidRDefault="00411949" w:rsidP="00812B14">
      <w:pPr>
        <w:ind w:firstLine="0"/>
        <w:rPr>
          <w:sz w:val="28"/>
          <w:szCs w:val="28"/>
        </w:rPr>
      </w:pPr>
      <w:r w:rsidRPr="00BD2CB9">
        <w:rPr>
          <w:sz w:val="28"/>
          <w:szCs w:val="28"/>
        </w:rPr>
        <w:t>Красноармейский район</w:t>
      </w:r>
      <w:r w:rsidRPr="00BD2CB9">
        <w:rPr>
          <w:sz w:val="28"/>
          <w:szCs w:val="28"/>
        </w:rPr>
        <w:tab/>
      </w:r>
      <w:r w:rsidRPr="00BD2CB9">
        <w:rPr>
          <w:sz w:val="28"/>
          <w:szCs w:val="28"/>
        </w:rPr>
        <w:tab/>
      </w:r>
      <w:r w:rsidRPr="00BD2CB9">
        <w:rPr>
          <w:sz w:val="28"/>
          <w:szCs w:val="28"/>
        </w:rPr>
        <w:tab/>
      </w:r>
      <w:r w:rsidRPr="00BD2CB9">
        <w:rPr>
          <w:sz w:val="28"/>
          <w:szCs w:val="28"/>
        </w:rPr>
        <w:tab/>
        <w:t xml:space="preserve">                             А.Г. Харитонов</w:t>
      </w:r>
    </w:p>
    <w:p w:rsidR="00411949" w:rsidRPr="00411949" w:rsidRDefault="00411949" w:rsidP="00812B14">
      <w:pPr>
        <w:ind w:firstLine="709"/>
        <w:rPr>
          <w:rFonts w:ascii="Times New Roman" w:hAnsi="Times New Roman"/>
          <w:sz w:val="28"/>
          <w:szCs w:val="28"/>
        </w:rPr>
      </w:pPr>
    </w:p>
    <w:p w:rsidR="00851F80" w:rsidRPr="00924BB4" w:rsidRDefault="00851F80" w:rsidP="00812B14">
      <w:pPr>
        <w:pStyle w:val="s1"/>
        <w:spacing w:before="0" w:beforeAutospacing="0" w:after="0" w:afterAutospacing="0"/>
        <w:ind w:firstLine="709"/>
        <w:jc w:val="both"/>
        <w:rPr>
          <w:sz w:val="28"/>
          <w:szCs w:val="28"/>
        </w:rPr>
      </w:pPr>
    </w:p>
    <w:p w:rsidR="00924BB4" w:rsidRPr="00924BB4" w:rsidRDefault="00924BB4" w:rsidP="00812B14">
      <w:pPr>
        <w:pStyle w:val="s1"/>
        <w:spacing w:before="0" w:beforeAutospacing="0" w:after="0" w:afterAutospacing="0"/>
        <w:jc w:val="both"/>
        <w:rPr>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06"/>
        <w:gridCol w:w="3226"/>
      </w:tblGrid>
      <w:tr w:rsidR="00924BB4" w:rsidRPr="00924BB4" w:rsidTr="00022D5C">
        <w:trPr>
          <w:tblCellSpacing w:w="15" w:type="dxa"/>
        </w:trPr>
        <w:tc>
          <w:tcPr>
            <w:tcW w:w="3300" w:type="pct"/>
            <w:vAlign w:val="bottom"/>
          </w:tcPr>
          <w:p w:rsidR="00924BB4" w:rsidRPr="00924BB4" w:rsidRDefault="00924BB4" w:rsidP="00812B14">
            <w:pPr>
              <w:pStyle w:val="s16"/>
              <w:spacing w:before="0" w:beforeAutospacing="0" w:after="0" w:afterAutospacing="0"/>
              <w:jc w:val="both"/>
              <w:rPr>
                <w:sz w:val="28"/>
                <w:szCs w:val="28"/>
              </w:rPr>
            </w:pPr>
          </w:p>
        </w:tc>
        <w:tc>
          <w:tcPr>
            <w:tcW w:w="1650" w:type="pct"/>
            <w:vAlign w:val="bottom"/>
          </w:tcPr>
          <w:p w:rsidR="00924BB4" w:rsidRPr="00924BB4" w:rsidRDefault="00924BB4" w:rsidP="00812B14">
            <w:pPr>
              <w:pStyle w:val="s1"/>
              <w:spacing w:before="0" w:beforeAutospacing="0" w:after="0" w:afterAutospacing="0"/>
              <w:jc w:val="both"/>
              <w:rPr>
                <w:sz w:val="28"/>
                <w:szCs w:val="28"/>
              </w:rPr>
            </w:pPr>
          </w:p>
        </w:tc>
      </w:tr>
    </w:tbl>
    <w:p w:rsidR="00812B14" w:rsidRDefault="00924BB4" w:rsidP="00812B14">
      <w:pPr>
        <w:pStyle w:val="empty"/>
        <w:spacing w:before="0" w:beforeAutospacing="0" w:after="0" w:afterAutospacing="0"/>
        <w:jc w:val="both"/>
        <w:rPr>
          <w:sz w:val="28"/>
          <w:szCs w:val="28"/>
        </w:rPr>
      </w:pPr>
      <w:r w:rsidRPr="00924BB4">
        <w:rPr>
          <w:sz w:val="28"/>
          <w:szCs w:val="28"/>
        </w:rPr>
        <w:t> </w:t>
      </w:r>
    </w:p>
    <w:p w:rsidR="00CE494E" w:rsidRDefault="00CE494E" w:rsidP="00812B14">
      <w:pPr>
        <w:pStyle w:val="empty"/>
        <w:spacing w:before="0" w:beforeAutospacing="0" w:after="0" w:afterAutospacing="0"/>
        <w:jc w:val="both"/>
        <w:rPr>
          <w:sz w:val="28"/>
          <w:szCs w:val="28"/>
        </w:rPr>
      </w:pPr>
    </w:p>
    <w:p w:rsidR="00CE494E" w:rsidRDefault="00CE494E" w:rsidP="00812B14">
      <w:pPr>
        <w:pStyle w:val="empty"/>
        <w:spacing w:before="0" w:beforeAutospacing="0" w:after="0" w:afterAutospacing="0"/>
        <w:jc w:val="both"/>
        <w:rPr>
          <w:sz w:val="28"/>
          <w:szCs w:val="28"/>
        </w:rPr>
      </w:pPr>
      <w:bookmarkStart w:id="0" w:name="_GoBack"/>
      <w:bookmarkEnd w:id="0"/>
    </w:p>
    <w:p w:rsidR="001A69D9" w:rsidRDefault="001A69D9" w:rsidP="00812B14">
      <w:pPr>
        <w:pStyle w:val="empty"/>
        <w:spacing w:before="0" w:beforeAutospacing="0" w:after="0" w:afterAutospacing="0"/>
        <w:jc w:val="both"/>
        <w:rPr>
          <w:sz w:val="28"/>
          <w:szCs w:val="28"/>
        </w:rPr>
      </w:pPr>
    </w:p>
    <w:p w:rsidR="00CE494E" w:rsidRDefault="00CE494E" w:rsidP="00CE494E">
      <w:pPr>
        <w:ind w:left="5103" w:firstLine="0"/>
        <w:rPr>
          <w:rFonts w:ascii="Times New Roman" w:hAnsi="Times New Roman"/>
          <w:sz w:val="28"/>
          <w:szCs w:val="28"/>
        </w:rPr>
      </w:pPr>
      <w:r>
        <w:rPr>
          <w:rFonts w:ascii="Times New Roman" w:hAnsi="Times New Roman"/>
          <w:sz w:val="28"/>
          <w:szCs w:val="28"/>
        </w:rPr>
        <w:lastRenderedPageBreak/>
        <w:t>Приложение</w:t>
      </w:r>
    </w:p>
    <w:p w:rsidR="00CE494E" w:rsidRDefault="00CE494E" w:rsidP="00CE494E">
      <w:pPr>
        <w:ind w:left="5103" w:firstLine="0"/>
        <w:rPr>
          <w:rFonts w:ascii="Times New Roman" w:hAnsi="Times New Roman"/>
          <w:sz w:val="28"/>
          <w:szCs w:val="28"/>
        </w:rPr>
      </w:pPr>
    </w:p>
    <w:p w:rsidR="00CE494E" w:rsidRDefault="00CE494E" w:rsidP="00CE494E">
      <w:pPr>
        <w:ind w:left="5103" w:firstLine="0"/>
        <w:rPr>
          <w:rFonts w:ascii="Times New Roman" w:hAnsi="Times New Roman"/>
          <w:sz w:val="28"/>
          <w:szCs w:val="28"/>
        </w:rPr>
      </w:pPr>
      <w:r>
        <w:rPr>
          <w:rFonts w:ascii="Times New Roman" w:hAnsi="Times New Roman"/>
          <w:sz w:val="28"/>
          <w:szCs w:val="28"/>
        </w:rPr>
        <w:t>УТВЕРЖДЕНО</w:t>
      </w:r>
    </w:p>
    <w:p w:rsidR="00CE494E" w:rsidRDefault="00CE494E" w:rsidP="00CE494E">
      <w:pPr>
        <w:ind w:left="5103" w:firstLine="0"/>
        <w:rPr>
          <w:rFonts w:ascii="Times New Roman" w:hAnsi="Times New Roman"/>
          <w:sz w:val="28"/>
          <w:szCs w:val="28"/>
        </w:rPr>
      </w:pPr>
      <w:r>
        <w:rPr>
          <w:rFonts w:ascii="Times New Roman" w:hAnsi="Times New Roman"/>
          <w:sz w:val="28"/>
          <w:szCs w:val="28"/>
        </w:rPr>
        <w:t xml:space="preserve">постановлением </w:t>
      </w:r>
      <w:r w:rsidRPr="008E2DE9">
        <w:rPr>
          <w:rFonts w:ascii="Times New Roman" w:hAnsi="Times New Roman"/>
          <w:sz w:val="28"/>
          <w:szCs w:val="28"/>
        </w:rPr>
        <w:t xml:space="preserve">администрации </w:t>
      </w:r>
    </w:p>
    <w:p w:rsidR="00CE494E" w:rsidRDefault="00CE494E" w:rsidP="00CE494E">
      <w:pPr>
        <w:ind w:left="5103" w:firstLine="0"/>
        <w:rPr>
          <w:rFonts w:ascii="Times New Roman" w:hAnsi="Times New Roman"/>
          <w:sz w:val="28"/>
          <w:szCs w:val="28"/>
        </w:rPr>
      </w:pPr>
      <w:r w:rsidRPr="008E2DE9">
        <w:rPr>
          <w:rFonts w:ascii="Times New Roman" w:hAnsi="Times New Roman"/>
          <w:sz w:val="28"/>
          <w:szCs w:val="28"/>
        </w:rPr>
        <w:t xml:space="preserve">муниципального образования </w:t>
      </w:r>
    </w:p>
    <w:p w:rsidR="00CE494E" w:rsidRDefault="00CE494E" w:rsidP="00CE494E">
      <w:pPr>
        <w:ind w:left="5103" w:firstLine="0"/>
        <w:rPr>
          <w:rFonts w:ascii="Times New Roman" w:hAnsi="Times New Roman"/>
          <w:sz w:val="28"/>
          <w:szCs w:val="28"/>
        </w:rPr>
      </w:pPr>
      <w:r w:rsidRPr="008E2DE9">
        <w:rPr>
          <w:rFonts w:ascii="Times New Roman" w:hAnsi="Times New Roman"/>
          <w:sz w:val="28"/>
          <w:szCs w:val="28"/>
        </w:rPr>
        <w:t>Красноармейский район</w:t>
      </w:r>
    </w:p>
    <w:p w:rsidR="00CE494E" w:rsidRDefault="00CE494E" w:rsidP="00CE494E">
      <w:pPr>
        <w:ind w:left="5103" w:firstLine="0"/>
        <w:rPr>
          <w:rFonts w:ascii="Times New Roman" w:hAnsi="Times New Roman"/>
          <w:sz w:val="28"/>
          <w:szCs w:val="28"/>
        </w:rPr>
      </w:pPr>
      <w:r>
        <w:rPr>
          <w:rFonts w:ascii="Times New Roman" w:hAnsi="Times New Roman"/>
          <w:sz w:val="28"/>
          <w:szCs w:val="28"/>
        </w:rPr>
        <w:t>от________________№______</w:t>
      </w:r>
    </w:p>
    <w:p w:rsidR="00CE494E" w:rsidRDefault="00CE494E" w:rsidP="00CE494E">
      <w:pPr>
        <w:pStyle w:val="empty"/>
        <w:spacing w:before="0" w:beforeAutospacing="0" w:after="0" w:afterAutospacing="0"/>
        <w:jc w:val="both"/>
        <w:rPr>
          <w:sz w:val="28"/>
          <w:szCs w:val="28"/>
        </w:rPr>
      </w:pPr>
    </w:p>
    <w:p w:rsidR="00CE494E" w:rsidRPr="00924BB4" w:rsidRDefault="00CE494E" w:rsidP="00CE494E">
      <w:pPr>
        <w:pStyle w:val="empty"/>
        <w:spacing w:before="0" w:beforeAutospacing="0" w:after="0" w:afterAutospacing="0"/>
        <w:jc w:val="both"/>
        <w:rPr>
          <w:sz w:val="28"/>
          <w:szCs w:val="28"/>
        </w:rPr>
      </w:pPr>
    </w:p>
    <w:p w:rsidR="00CE494E" w:rsidRPr="00D267AF" w:rsidRDefault="00CE494E" w:rsidP="00CE494E">
      <w:pPr>
        <w:pStyle w:val="s3"/>
        <w:spacing w:before="0" w:beforeAutospacing="0" w:after="0" w:afterAutospacing="0"/>
        <w:jc w:val="center"/>
        <w:rPr>
          <w:b/>
          <w:sz w:val="28"/>
          <w:szCs w:val="28"/>
        </w:rPr>
      </w:pPr>
      <w:r w:rsidRPr="00D267AF">
        <w:rPr>
          <w:b/>
          <w:sz w:val="28"/>
          <w:szCs w:val="28"/>
        </w:rPr>
        <w:t>ПОЛОЖЕНИЕ</w:t>
      </w:r>
    </w:p>
    <w:p w:rsidR="00CE494E" w:rsidRDefault="00CE494E" w:rsidP="00CE494E">
      <w:pPr>
        <w:pStyle w:val="s3"/>
        <w:spacing w:before="0" w:beforeAutospacing="0" w:after="0" w:afterAutospacing="0"/>
        <w:jc w:val="center"/>
        <w:rPr>
          <w:b/>
          <w:sz w:val="28"/>
          <w:szCs w:val="28"/>
        </w:rPr>
      </w:pPr>
      <w:r w:rsidRPr="00D267AF">
        <w:rPr>
          <w:b/>
          <w:sz w:val="28"/>
          <w:szCs w:val="28"/>
        </w:rPr>
        <w:t>о представлении гражданами, претендующими на замещение должностей муниципальной службы, и муниципальными служащими</w:t>
      </w:r>
      <w:r>
        <w:rPr>
          <w:b/>
          <w:sz w:val="28"/>
          <w:szCs w:val="28"/>
        </w:rPr>
        <w:t xml:space="preserve"> </w:t>
      </w:r>
    </w:p>
    <w:p w:rsidR="00CE494E" w:rsidRPr="00924BB4" w:rsidRDefault="00CE494E" w:rsidP="00CE494E">
      <w:pPr>
        <w:pStyle w:val="s3"/>
        <w:spacing w:before="0" w:beforeAutospacing="0" w:after="0" w:afterAutospacing="0"/>
        <w:jc w:val="center"/>
        <w:rPr>
          <w:sz w:val="28"/>
          <w:szCs w:val="28"/>
        </w:rPr>
      </w:pPr>
      <w:r w:rsidRPr="00924C81">
        <w:rPr>
          <w:b/>
          <w:sz w:val="28"/>
          <w:szCs w:val="28"/>
        </w:rPr>
        <w:t xml:space="preserve">муниципального образования Красноармейский район </w:t>
      </w:r>
      <w:r w:rsidRPr="00D267AF">
        <w:rPr>
          <w:b/>
          <w:sz w:val="28"/>
          <w:szCs w:val="28"/>
        </w:rPr>
        <w:t>сведений о доходах, об имуществе и обязательствах имущественного характера</w:t>
      </w:r>
      <w:r w:rsidRPr="00D267AF">
        <w:rPr>
          <w:b/>
          <w:sz w:val="28"/>
          <w:szCs w:val="28"/>
        </w:rPr>
        <w:br/>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1. Настоящим Положением определяется порядок представления гражданами, претендующими на замещение должностей </w:t>
      </w:r>
      <w:r>
        <w:rPr>
          <w:sz w:val="28"/>
          <w:szCs w:val="28"/>
        </w:rPr>
        <w:t>муниципальной</w:t>
      </w:r>
      <w:r w:rsidRPr="00924BB4">
        <w:rPr>
          <w:sz w:val="28"/>
          <w:szCs w:val="28"/>
        </w:rPr>
        <w:t xml:space="preserve"> службы (далее - должности </w:t>
      </w:r>
      <w:r>
        <w:rPr>
          <w:sz w:val="28"/>
          <w:szCs w:val="28"/>
        </w:rPr>
        <w:t>муниципальной</w:t>
      </w:r>
      <w:r w:rsidRPr="00924BB4">
        <w:rPr>
          <w:sz w:val="28"/>
          <w:szCs w:val="28"/>
        </w:rPr>
        <w:t xml:space="preserve"> службы), и </w:t>
      </w:r>
      <w:r>
        <w:rPr>
          <w:sz w:val="28"/>
          <w:szCs w:val="28"/>
        </w:rPr>
        <w:t xml:space="preserve">муниципальными </w:t>
      </w:r>
      <w:r w:rsidRPr="00924BB4">
        <w:rPr>
          <w:sz w:val="28"/>
          <w:szCs w:val="28"/>
        </w:rPr>
        <w:t xml:space="preserve">служащими </w:t>
      </w:r>
      <w:r>
        <w:rPr>
          <w:sz w:val="28"/>
          <w:szCs w:val="28"/>
        </w:rPr>
        <w:t xml:space="preserve">Красноармейского района </w:t>
      </w:r>
      <w:r w:rsidRPr="00924BB4">
        <w:rPr>
          <w:sz w:val="28"/>
          <w:szCs w:val="28"/>
        </w:rPr>
        <w:t xml:space="preserve">сведений о доходах, об имуществе и обязательствах имущественного характера, предусмотренных </w:t>
      </w:r>
      <w:hyperlink r:id="rId10" w:anchor="/document/12164203/entry/801" w:history="1">
        <w:r w:rsidRPr="00924BB4">
          <w:rPr>
            <w:rStyle w:val="af0"/>
            <w:color w:val="auto"/>
            <w:sz w:val="28"/>
            <w:szCs w:val="28"/>
            <w:u w:val="none"/>
          </w:rPr>
          <w:t>частью 1 статьи 8</w:t>
        </w:r>
      </w:hyperlink>
      <w:r w:rsidRPr="00924BB4">
        <w:rPr>
          <w:sz w:val="28"/>
          <w:szCs w:val="28"/>
        </w:rPr>
        <w:t xml:space="preserve"> Федерального закона </w:t>
      </w:r>
      <w:r>
        <w:rPr>
          <w:sz w:val="28"/>
          <w:szCs w:val="28"/>
        </w:rPr>
        <w:t>от 25 декабря 2008 г. № 273-ФЗ «</w:t>
      </w:r>
      <w:r w:rsidRPr="00924BB4">
        <w:rPr>
          <w:sz w:val="28"/>
          <w:szCs w:val="28"/>
        </w:rPr>
        <w:t>О противодействии коррупции</w:t>
      </w:r>
      <w:r>
        <w:rPr>
          <w:sz w:val="28"/>
          <w:szCs w:val="28"/>
        </w:rPr>
        <w:t>»</w:t>
      </w:r>
      <w:r w:rsidRPr="00924BB4">
        <w:rPr>
          <w:sz w:val="28"/>
          <w:szCs w:val="28"/>
        </w:rPr>
        <w:t xml:space="preserve"> (далее - сведения о доходах, об имуществе и обязательствах имущественного характера).</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а) на гражданина, претендующего на замещение должности </w:t>
      </w:r>
      <w:r>
        <w:rPr>
          <w:sz w:val="28"/>
          <w:szCs w:val="28"/>
        </w:rPr>
        <w:t>муниципальной</w:t>
      </w:r>
      <w:r w:rsidRPr="00924BB4">
        <w:rPr>
          <w:sz w:val="28"/>
          <w:szCs w:val="28"/>
        </w:rPr>
        <w:t xml:space="preserve"> службы (далее - гражданин);</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б) на </w:t>
      </w:r>
      <w:r>
        <w:rPr>
          <w:sz w:val="28"/>
          <w:szCs w:val="28"/>
        </w:rPr>
        <w:t xml:space="preserve">муниципального </w:t>
      </w:r>
      <w:r w:rsidRPr="00924BB4">
        <w:rPr>
          <w:sz w:val="28"/>
          <w:szCs w:val="28"/>
        </w:rPr>
        <w:t xml:space="preserve">служащего, замещающего должность </w:t>
      </w:r>
      <w:r>
        <w:rPr>
          <w:sz w:val="28"/>
          <w:szCs w:val="28"/>
        </w:rPr>
        <w:t>муниципальной</w:t>
      </w:r>
      <w:r w:rsidRPr="00924BB4">
        <w:rPr>
          <w:sz w:val="28"/>
          <w:szCs w:val="28"/>
        </w:rPr>
        <w:t xml:space="preserve"> службы</w:t>
      </w:r>
      <w:r>
        <w:rPr>
          <w:sz w:val="28"/>
          <w:szCs w:val="28"/>
        </w:rPr>
        <w:t xml:space="preserve"> </w:t>
      </w:r>
      <w:r w:rsidRPr="00924C81">
        <w:rPr>
          <w:sz w:val="28"/>
          <w:szCs w:val="28"/>
        </w:rPr>
        <w:t>муниципального об</w:t>
      </w:r>
      <w:r>
        <w:rPr>
          <w:sz w:val="28"/>
          <w:szCs w:val="28"/>
        </w:rPr>
        <w:t>разования Красноармейский район</w:t>
      </w:r>
      <w:r w:rsidRPr="00924BB4">
        <w:rPr>
          <w:sz w:val="28"/>
          <w:szCs w:val="28"/>
        </w:rPr>
        <w:t xml:space="preserve">, предусмотренную </w:t>
      </w:r>
      <w:hyperlink r:id="rId11" w:anchor="/document/195552/entry/1000" w:history="1">
        <w:r w:rsidRPr="00924BB4">
          <w:rPr>
            <w:rStyle w:val="af0"/>
            <w:color w:val="auto"/>
            <w:sz w:val="28"/>
            <w:szCs w:val="28"/>
            <w:u w:val="none"/>
          </w:rPr>
          <w:t>перечнем</w:t>
        </w:r>
      </w:hyperlink>
      <w:r w:rsidRPr="00924BB4">
        <w:rPr>
          <w:sz w:val="28"/>
          <w:szCs w:val="28"/>
        </w:rPr>
        <w:t xml:space="preserve"> должностей, утвержденным </w:t>
      </w:r>
      <w:hyperlink r:id="rId12" w:anchor="/document/195552/entry/0" w:history="1">
        <w:r w:rsidRPr="00924BB4">
          <w:rPr>
            <w:rStyle w:val="af0"/>
            <w:color w:val="auto"/>
            <w:sz w:val="28"/>
            <w:szCs w:val="28"/>
            <w:u w:val="none"/>
          </w:rPr>
          <w:t>Указом</w:t>
        </w:r>
      </w:hyperlink>
      <w:r w:rsidRPr="00924BB4">
        <w:rPr>
          <w:sz w:val="28"/>
          <w:szCs w:val="28"/>
        </w:rPr>
        <w:t xml:space="preserve"> Президента Российской Федерации от 18 мая 2009 г. № 557 (далее </w:t>
      </w:r>
      <w:r>
        <w:rPr>
          <w:sz w:val="28"/>
          <w:szCs w:val="28"/>
        </w:rPr>
        <w:t>–</w:t>
      </w:r>
      <w:r w:rsidRPr="00924BB4">
        <w:rPr>
          <w:sz w:val="28"/>
          <w:szCs w:val="28"/>
        </w:rPr>
        <w:t xml:space="preserve"> </w:t>
      </w:r>
      <w:r>
        <w:rPr>
          <w:sz w:val="28"/>
          <w:szCs w:val="28"/>
        </w:rPr>
        <w:t xml:space="preserve">муниципальный </w:t>
      </w:r>
      <w:r w:rsidRPr="00924BB4">
        <w:rPr>
          <w:sz w:val="28"/>
          <w:szCs w:val="28"/>
        </w:rPr>
        <w:t>служащий);</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в) на </w:t>
      </w:r>
      <w:r>
        <w:rPr>
          <w:sz w:val="28"/>
          <w:szCs w:val="28"/>
        </w:rPr>
        <w:t xml:space="preserve">муниципального </w:t>
      </w:r>
      <w:r w:rsidRPr="00924BB4">
        <w:rPr>
          <w:sz w:val="28"/>
          <w:szCs w:val="28"/>
        </w:rPr>
        <w:t xml:space="preserve">служащего, претендующего на замещение должности </w:t>
      </w:r>
      <w:r>
        <w:rPr>
          <w:sz w:val="28"/>
          <w:szCs w:val="28"/>
        </w:rPr>
        <w:t>муниципальной</w:t>
      </w:r>
      <w:r w:rsidRPr="00924BB4">
        <w:rPr>
          <w:sz w:val="28"/>
          <w:szCs w:val="28"/>
        </w:rPr>
        <w:t xml:space="preserve"> службы, предусмотренной </w:t>
      </w:r>
      <w:hyperlink r:id="rId13" w:anchor="/document/195552/entry/1000" w:history="1">
        <w:r w:rsidRPr="00924BB4">
          <w:rPr>
            <w:rStyle w:val="af0"/>
            <w:color w:val="auto"/>
            <w:sz w:val="28"/>
            <w:szCs w:val="28"/>
            <w:u w:val="none"/>
          </w:rPr>
          <w:t xml:space="preserve">перечнем </w:t>
        </w:r>
      </w:hyperlink>
      <w:r w:rsidRPr="00924BB4">
        <w:rPr>
          <w:sz w:val="28"/>
          <w:szCs w:val="28"/>
        </w:rPr>
        <w:t xml:space="preserve">должностей, утвержденным </w:t>
      </w:r>
      <w:r>
        <w:rPr>
          <w:sz w:val="28"/>
          <w:szCs w:val="28"/>
        </w:rPr>
        <w:t xml:space="preserve">муниципальным актом </w:t>
      </w:r>
      <w:r w:rsidRPr="00924C81">
        <w:rPr>
          <w:sz w:val="28"/>
          <w:szCs w:val="28"/>
        </w:rPr>
        <w:t xml:space="preserve">муниципального образования Красноармейский район </w:t>
      </w:r>
      <w:r w:rsidRPr="00924BB4">
        <w:rPr>
          <w:sz w:val="28"/>
          <w:szCs w:val="28"/>
        </w:rPr>
        <w:t xml:space="preserve"> (далее - кандидат на должность, предусмотренную перечнем);</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г) на </w:t>
      </w:r>
      <w:r>
        <w:rPr>
          <w:sz w:val="28"/>
          <w:szCs w:val="28"/>
        </w:rPr>
        <w:t xml:space="preserve">муниципального </w:t>
      </w:r>
      <w:r w:rsidRPr="00924BB4">
        <w:rPr>
          <w:sz w:val="28"/>
          <w:szCs w:val="28"/>
        </w:rPr>
        <w:t>служащего, назначаемого на должность в порядке перевода из другого органа</w:t>
      </w:r>
      <w:r>
        <w:rPr>
          <w:sz w:val="28"/>
          <w:szCs w:val="28"/>
        </w:rPr>
        <w:t xml:space="preserve"> местного самоуправления</w:t>
      </w:r>
      <w:r w:rsidRPr="00924BB4">
        <w:rPr>
          <w:sz w:val="28"/>
          <w:szCs w:val="28"/>
        </w:rPr>
        <w:t xml:space="preserve"> (далее - кандидат на должность, назначаемый в порядке перевода).</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4" w:anchor="/document/70681384/entry/1000" w:history="1">
        <w:r w:rsidRPr="00924BB4">
          <w:rPr>
            <w:rStyle w:val="af0"/>
            <w:color w:val="auto"/>
            <w:sz w:val="28"/>
            <w:szCs w:val="28"/>
            <w:u w:val="none"/>
          </w:rPr>
          <w:t>форме</w:t>
        </w:r>
      </w:hyperlink>
      <w:r w:rsidRPr="00924BB4">
        <w:rPr>
          <w:sz w:val="28"/>
          <w:szCs w:val="28"/>
        </w:rPr>
        <w:t xml:space="preserve"> справки:</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а) гражданами - при поступлении на </w:t>
      </w:r>
      <w:r>
        <w:rPr>
          <w:sz w:val="28"/>
          <w:szCs w:val="28"/>
        </w:rPr>
        <w:t>муниципальную</w:t>
      </w:r>
      <w:r w:rsidRPr="00924BB4">
        <w:rPr>
          <w:sz w:val="28"/>
          <w:szCs w:val="28"/>
        </w:rPr>
        <w:t xml:space="preserve"> службу;</w:t>
      </w:r>
    </w:p>
    <w:p w:rsidR="00CE494E" w:rsidRPr="00924BB4" w:rsidRDefault="00CE494E" w:rsidP="00CE494E">
      <w:pPr>
        <w:pStyle w:val="s1"/>
        <w:spacing w:before="0" w:beforeAutospacing="0" w:after="0" w:afterAutospacing="0"/>
        <w:ind w:firstLine="708"/>
        <w:jc w:val="both"/>
        <w:rPr>
          <w:sz w:val="28"/>
          <w:szCs w:val="28"/>
        </w:rPr>
      </w:pPr>
      <w:r>
        <w:rPr>
          <w:sz w:val="28"/>
          <w:szCs w:val="28"/>
        </w:rPr>
        <w:t>б</w:t>
      </w:r>
      <w:r w:rsidRPr="00924BB4">
        <w:rPr>
          <w:sz w:val="28"/>
          <w:szCs w:val="28"/>
        </w:rPr>
        <w:t xml:space="preserve">) кандидатами на должности, предусмотренные перечнем, - при назначении на должности </w:t>
      </w:r>
      <w:r>
        <w:rPr>
          <w:sz w:val="28"/>
          <w:szCs w:val="28"/>
        </w:rPr>
        <w:t>муниципальной</w:t>
      </w:r>
      <w:r w:rsidRPr="00924BB4">
        <w:rPr>
          <w:sz w:val="28"/>
          <w:szCs w:val="28"/>
        </w:rPr>
        <w:t xml:space="preserve"> службы, </w:t>
      </w:r>
    </w:p>
    <w:p w:rsidR="00CE494E" w:rsidRPr="00924BB4" w:rsidRDefault="00CE494E" w:rsidP="00CE494E">
      <w:pPr>
        <w:pStyle w:val="s1"/>
        <w:spacing w:before="0" w:beforeAutospacing="0" w:after="0" w:afterAutospacing="0"/>
        <w:ind w:firstLine="708"/>
        <w:jc w:val="both"/>
        <w:rPr>
          <w:sz w:val="28"/>
          <w:szCs w:val="28"/>
        </w:rPr>
      </w:pPr>
      <w:r>
        <w:rPr>
          <w:sz w:val="28"/>
          <w:szCs w:val="28"/>
        </w:rPr>
        <w:lastRenderedPageBreak/>
        <w:t>в</w:t>
      </w:r>
      <w:r w:rsidRPr="00924BB4">
        <w:rPr>
          <w:sz w:val="28"/>
          <w:szCs w:val="28"/>
        </w:rPr>
        <w:t xml:space="preserve">) </w:t>
      </w:r>
      <w:r>
        <w:rPr>
          <w:sz w:val="28"/>
          <w:szCs w:val="28"/>
        </w:rPr>
        <w:t xml:space="preserve">муниципальными служащими </w:t>
      </w:r>
      <w:r w:rsidRPr="00924BB4">
        <w:rPr>
          <w:sz w:val="28"/>
          <w:szCs w:val="28"/>
        </w:rPr>
        <w:t xml:space="preserve">в случае возникновения оснований для представления сведений о расходах в соответствии с </w:t>
      </w:r>
      <w:hyperlink r:id="rId15" w:anchor="/document/70271682/entry/0" w:history="1">
        <w:r w:rsidRPr="00924BB4">
          <w:rPr>
            <w:rStyle w:val="af0"/>
            <w:color w:val="auto"/>
            <w:sz w:val="28"/>
            <w:szCs w:val="28"/>
            <w:u w:val="none"/>
          </w:rPr>
          <w:t>Федеральным законом</w:t>
        </w:r>
      </w:hyperlink>
      <w:r w:rsidRPr="00924BB4">
        <w:rPr>
          <w:sz w:val="28"/>
          <w:szCs w:val="28"/>
        </w:rPr>
        <w:t xml:space="preserve"> от </w:t>
      </w:r>
      <w:r>
        <w:rPr>
          <w:sz w:val="28"/>
          <w:szCs w:val="28"/>
        </w:rPr>
        <w:br/>
        <w:t>3 декабря 2012 г. № 230-ФЗ «</w:t>
      </w:r>
      <w:r w:rsidRPr="00924BB4">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924BB4">
        <w:rPr>
          <w:sz w:val="28"/>
          <w:szCs w:val="28"/>
        </w:rPr>
        <w:t xml:space="preserve"> - не позднее </w:t>
      </w:r>
      <w:r>
        <w:rPr>
          <w:sz w:val="28"/>
          <w:szCs w:val="28"/>
        </w:rPr>
        <w:br/>
      </w:r>
      <w:r w:rsidRPr="00924BB4">
        <w:rPr>
          <w:sz w:val="28"/>
          <w:szCs w:val="28"/>
        </w:rPr>
        <w:t>30 апреля года, следующего за годом, в котором возникли такие основания;</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г) кандидатами на должность, назначаемыми в порядке перевода, - при назначении на должность в порядке перевода из другого органа</w:t>
      </w:r>
      <w:r>
        <w:rPr>
          <w:sz w:val="28"/>
          <w:szCs w:val="28"/>
        </w:rPr>
        <w:t xml:space="preserve"> местного самоуправления</w:t>
      </w:r>
      <w:r w:rsidRPr="00924BB4">
        <w:rPr>
          <w:sz w:val="28"/>
          <w:szCs w:val="28"/>
        </w:rPr>
        <w:t>.</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4. Гражданин при назначении на должность </w:t>
      </w:r>
      <w:r>
        <w:rPr>
          <w:sz w:val="28"/>
          <w:szCs w:val="28"/>
        </w:rPr>
        <w:t>муниципальной</w:t>
      </w:r>
      <w:r w:rsidRPr="00924BB4">
        <w:rPr>
          <w:sz w:val="28"/>
          <w:szCs w:val="28"/>
        </w:rPr>
        <w:t xml:space="preserve"> службы представляет:</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sz w:val="28"/>
          <w:szCs w:val="28"/>
        </w:rPr>
        <w:t>муниципальной</w:t>
      </w:r>
      <w:r w:rsidRPr="00924BB4">
        <w:rPr>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sz w:val="28"/>
          <w:szCs w:val="28"/>
        </w:rPr>
        <w:t>муниципальной</w:t>
      </w:r>
      <w:r w:rsidRPr="00924BB4">
        <w:rPr>
          <w:sz w:val="28"/>
          <w:szCs w:val="28"/>
        </w:rPr>
        <w:t xml:space="preserve"> службы (на отчетную дату);</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sz w:val="28"/>
          <w:szCs w:val="28"/>
        </w:rPr>
        <w:t>муниципальной</w:t>
      </w:r>
      <w:r w:rsidRPr="00924BB4">
        <w:rPr>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Pr>
          <w:sz w:val="28"/>
          <w:szCs w:val="28"/>
        </w:rPr>
        <w:t>муниципальной</w:t>
      </w:r>
      <w:r w:rsidRPr="00924BB4">
        <w:rPr>
          <w:sz w:val="28"/>
          <w:szCs w:val="28"/>
        </w:rPr>
        <w:t xml:space="preserve"> службы (на отчетную дату).</w:t>
      </w:r>
    </w:p>
    <w:p w:rsidR="00CE494E" w:rsidRPr="00924BB4" w:rsidRDefault="00CE494E" w:rsidP="00CE494E">
      <w:pPr>
        <w:pStyle w:val="s1"/>
        <w:spacing w:before="0" w:beforeAutospacing="0" w:after="0" w:afterAutospacing="0"/>
        <w:ind w:firstLine="708"/>
        <w:jc w:val="both"/>
        <w:rPr>
          <w:sz w:val="28"/>
          <w:szCs w:val="28"/>
        </w:rPr>
      </w:pPr>
      <w:r>
        <w:rPr>
          <w:sz w:val="28"/>
          <w:szCs w:val="28"/>
        </w:rPr>
        <w:t>5</w:t>
      </w:r>
      <w:r w:rsidRPr="00924BB4">
        <w:rPr>
          <w:sz w:val="28"/>
          <w:szCs w:val="28"/>
        </w:rPr>
        <w:t xml:space="preserve">. Кандидат на должность, предусмотренную </w:t>
      </w:r>
      <w:hyperlink r:id="rId16" w:anchor="/document/195552/entry/1000" w:history="1">
        <w:r w:rsidRPr="00924BB4">
          <w:rPr>
            <w:rStyle w:val="af0"/>
            <w:color w:val="auto"/>
            <w:sz w:val="28"/>
            <w:szCs w:val="28"/>
            <w:u w:val="none"/>
          </w:rPr>
          <w:t>перечнем</w:t>
        </w:r>
      </w:hyperlink>
      <w:r w:rsidRPr="00924BB4">
        <w:rPr>
          <w:sz w:val="28"/>
          <w:szCs w:val="28"/>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17" w:anchor="/document/195554/entry/1004" w:history="1">
        <w:r w:rsidRPr="00924BB4">
          <w:rPr>
            <w:rStyle w:val="af0"/>
            <w:color w:val="auto"/>
            <w:sz w:val="28"/>
            <w:szCs w:val="28"/>
            <w:u w:val="none"/>
          </w:rPr>
          <w:t>пунктом 4</w:t>
        </w:r>
      </w:hyperlink>
      <w:r w:rsidRPr="00924BB4">
        <w:rPr>
          <w:sz w:val="28"/>
          <w:szCs w:val="28"/>
        </w:rPr>
        <w:t xml:space="preserve"> настоящего Положения.</w:t>
      </w:r>
    </w:p>
    <w:p w:rsidR="00CE494E" w:rsidRPr="00924BB4" w:rsidRDefault="00CE494E" w:rsidP="00CE494E">
      <w:pPr>
        <w:pStyle w:val="s1"/>
        <w:spacing w:before="0" w:beforeAutospacing="0" w:after="0" w:afterAutospacing="0"/>
        <w:ind w:firstLine="708"/>
        <w:jc w:val="both"/>
        <w:rPr>
          <w:sz w:val="28"/>
          <w:szCs w:val="28"/>
        </w:rPr>
      </w:pPr>
      <w:r>
        <w:rPr>
          <w:sz w:val="28"/>
          <w:szCs w:val="28"/>
        </w:rPr>
        <w:t>6</w:t>
      </w:r>
      <w:r w:rsidRPr="00924BB4">
        <w:rPr>
          <w:sz w:val="28"/>
          <w:szCs w:val="28"/>
        </w:rPr>
        <w:t>.</w:t>
      </w:r>
      <w:r>
        <w:rPr>
          <w:sz w:val="28"/>
          <w:szCs w:val="28"/>
        </w:rPr>
        <w:t xml:space="preserve"> Муниципальны</w:t>
      </w:r>
      <w:r w:rsidRPr="00924BB4">
        <w:rPr>
          <w:sz w:val="28"/>
          <w:szCs w:val="28"/>
        </w:rPr>
        <w:t>й служащий представляет:</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8" w:anchor="/document/70271682/entry/0" w:history="1">
        <w:r w:rsidRPr="00924BB4">
          <w:rPr>
            <w:rStyle w:val="af0"/>
            <w:color w:val="auto"/>
            <w:sz w:val="28"/>
            <w:szCs w:val="28"/>
            <w:u w:val="none"/>
          </w:rPr>
          <w:t>Федеральным законом</w:t>
        </w:r>
      </w:hyperlink>
      <w:r>
        <w:rPr>
          <w:sz w:val="28"/>
          <w:szCs w:val="28"/>
        </w:rPr>
        <w:t xml:space="preserve"> от 3 декабря 2012 г. № 230-ФЗ «</w:t>
      </w:r>
      <w:r w:rsidRPr="00924BB4">
        <w:rPr>
          <w:sz w:val="28"/>
          <w:szCs w:val="28"/>
        </w:rPr>
        <w:t>О контроле за соответствием расходов лиц, замещающих государственные должности, и иных лиц их доходам</w:t>
      </w:r>
      <w:r>
        <w:rPr>
          <w:sz w:val="28"/>
          <w:szCs w:val="28"/>
        </w:rPr>
        <w:t>»</w:t>
      </w:r>
      <w:r w:rsidRPr="00924BB4">
        <w:rPr>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19" w:anchor="/document/70271682/entry/0" w:history="1">
        <w:r w:rsidRPr="00924BB4">
          <w:rPr>
            <w:rStyle w:val="af0"/>
            <w:color w:val="auto"/>
            <w:sz w:val="28"/>
            <w:szCs w:val="28"/>
            <w:u w:val="none"/>
          </w:rPr>
          <w:t>Федеральным законом</w:t>
        </w:r>
      </w:hyperlink>
      <w:r w:rsidRPr="00924BB4">
        <w:rPr>
          <w:sz w:val="28"/>
          <w:szCs w:val="28"/>
        </w:rPr>
        <w:t xml:space="preserve"> от 3 декабря 2012 г. № 230-ФЗ </w:t>
      </w:r>
      <w:r>
        <w:rPr>
          <w:sz w:val="28"/>
          <w:szCs w:val="28"/>
        </w:rPr>
        <w:t>«</w:t>
      </w:r>
      <w:r w:rsidRPr="00924BB4">
        <w:rPr>
          <w:sz w:val="28"/>
          <w:szCs w:val="28"/>
        </w:rPr>
        <w:t>О контроле за соответствием расходов лиц, за</w:t>
      </w:r>
      <w:r w:rsidRPr="00924BB4">
        <w:rPr>
          <w:sz w:val="28"/>
          <w:szCs w:val="28"/>
        </w:rPr>
        <w:lastRenderedPageBreak/>
        <w:t>мещающих государственные должности, и иных лиц их доходам</w:t>
      </w:r>
      <w:r>
        <w:rPr>
          <w:sz w:val="28"/>
          <w:szCs w:val="28"/>
        </w:rPr>
        <w:t>»</w:t>
      </w:r>
      <w:r w:rsidRPr="00924BB4">
        <w:rPr>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7. Сведения о доходах, об имуществе и обязательствах имущественного характера представляются в кадровую службу </w:t>
      </w:r>
      <w:r>
        <w:rPr>
          <w:sz w:val="28"/>
          <w:szCs w:val="28"/>
        </w:rPr>
        <w:t xml:space="preserve">муниципального </w:t>
      </w:r>
      <w:r w:rsidRPr="00924BB4">
        <w:rPr>
          <w:sz w:val="28"/>
          <w:szCs w:val="28"/>
        </w:rPr>
        <w:t xml:space="preserve">органа в </w:t>
      </w:r>
      <w:hyperlink r:id="rId20" w:anchor="/document/57751767/entry/0" w:history="1">
        <w:r w:rsidRPr="00924BB4">
          <w:rPr>
            <w:rStyle w:val="af0"/>
            <w:color w:val="auto"/>
            <w:sz w:val="28"/>
            <w:szCs w:val="28"/>
            <w:u w:val="none"/>
          </w:rPr>
          <w:t>порядке</w:t>
        </w:r>
      </w:hyperlink>
      <w:r w:rsidRPr="00924BB4">
        <w:rPr>
          <w:sz w:val="28"/>
          <w:szCs w:val="28"/>
        </w:rPr>
        <w:t xml:space="preserve">, устанавливаемом руководителем </w:t>
      </w:r>
      <w:r>
        <w:rPr>
          <w:sz w:val="28"/>
          <w:szCs w:val="28"/>
        </w:rPr>
        <w:t xml:space="preserve">муниципального </w:t>
      </w:r>
      <w:r w:rsidRPr="00924BB4">
        <w:rPr>
          <w:sz w:val="28"/>
          <w:szCs w:val="28"/>
        </w:rPr>
        <w:t>органа.</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8. В случае если гражданин, кандидат на должность, предусмотренную </w:t>
      </w:r>
      <w:hyperlink r:id="rId21" w:anchor="/document/195552/entry/1000" w:history="1">
        <w:r w:rsidRPr="00924BB4">
          <w:rPr>
            <w:rStyle w:val="af0"/>
            <w:color w:val="auto"/>
            <w:sz w:val="28"/>
            <w:szCs w:val="28"/>
            <w:u w:val="none"/>
          </w:rPr>
          <w:t>перечнем</w:t>
        </w:r>
      </w:hyperlink>
      <w:r w:rsidRPr="00924BB4">
        <w:rPr>
          <w:sz w:val="28"/>
          <w:szCs w:val="28"/>
        </w:rPr>
        <w:t xml:space="preserve">, кандидат на должность, назначаемый в порядке перевода, </w:t>
      </w:r>
      <w:r>
        <w:rPr>
          <w:sz w:val="28"/>
          <w:szCs w:val="28"/>
        </w:rPr>
        <w:t>муниципальный</w:t>
      </w:r>
      <w:r w:rsidRPr="00924BB4">
        <w:rPr>
          <w:sz w:val="28"/>
          <w:szCs w:val="28"/>
        </w:rPr>
        <w:t xml:space="preserve"> служащий обнаружили, что в представленных ими в кадровую службу </w:t>
      </w:r>
      <w:r>
        <w:rPr>
          <w:sz w:val="28"/>
          <w:szCs w:val="28"/>
        </w:rPr>
        <w:t xml:space="preserve">муниципального </w:t>
      </w:r>
      <w:r w:rsidRPr="00924BB4">
        <w:rPr>
          <w:sz w:val="28"/>
          <w:szCs w:val="28"/>
        </w:rPr>
        <w:t>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Гражданин</w:t>
      </w:r>
      <w:r>
        <w:rPr>
          <w:sz w:val="28"/>
          <w:szCs w:val="28"/>
        </w:rPr>
        <w:t>, к</w:t>
      </w:r>
      <w:r w:rsidRPr="00924BB4">
        <w:rPr>
          <w:sz w:val="28"/>
          <w:szCs w:val="28"/>
        </w:rPr>
        <w:t xml:space="preserve">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22" w:anchor="/document/195554/entry/10031" w:history="1">
        <w:r>
          <w:rPr>
            <w:rStyle w:val="af0"/>
            <w:color w:val="auto"/>
            <w:sz w:val="28"/>
            <w:szCs w:val="28"/>
            <w:u w:val="none"/>
          </w:rPr>
          <w:t>подпунктом «</w:t>
        </w:r>
        <w:r w:rsidRPr="00924BB4">
          <w:rPr>
            <w:rStyle w:val="af0"/>
            <w:color w:val="auto"/>
            <w:sz w:val="28"/>
            <w:szCs w:val="28"/>
            <w:u w:val="none"/>
          </w:rPr>
          <w:t>а</w:t>
        </w:r>
        <w:r>
          <w:rPr>
            <w:rStyle w:val="af0"/>
            <w:color w:val="auto"/>
            <w:sz w:val="28"/>
            <w:szCs w:val="28"/>
            <w:u w:val="none"/>
          </w:rPr>
          <w:t>»</w:t>
        </w:r>
        <w:r w:rsidRPr="00924BB4">
          <w:rPr>
            <w:rStyle w:val="af0"/>
            <w:color w:val="auto"/>
            <w:sz w:val="28"/>
            <w:szCs w:val="28"/>
            <w:u w:val="none"/>
          </w:rPr>
          <w:t xml:space="preserve"> пункта 3</w:t>
        </w:r>
      </w:hyperlink>
      <w:r w:rsidRPr="00924BB4">
        <w:rPr>
          <w:sz w:val="28"/>
          <w:szCs w:val="28"/>
        </w:rPr>
        <w:t xml:space="preserve"> настоящего Положения. </w:t>
      </w:r>
      <w:r>
        <w:rPr>
          <w:sz w:val="28"/>
          <w:szCs w:val="28"/>
        </w:rPr>
        <w:t xml:space="preserve">Муниципальный </w:t>
      </w:r>
      <w:r w:rsidRPr="00924BB4">
        <w:rPr>
          <w:sz w:val="28"/>
          <w:szCs w:val="28"/>
        </w:rPr>
        <w:t xml:space="preserve"> служащий может представить уточненные сведения в течение одного месяца после окончания срока, указанного в </w:t>
      </w:r>
      <w:hyperlink r:id="rId23" w:anchor="/document/195554/entry/10032" w:history="1">
        <w:r>
          <w:rPr>
            <w:rStyle w:val="af0"/>
            <w:color w:val="auto"/>
            <w:sz w:val="28"/>
            <w:szCs w:val="28"/>
            <w:u w:val="none"/>
          </w:rPr>
          <w:t>подпункте «</w:t>
        </w:r>
        <w:r w:rsidRPr="00924BB4">
          <w:rPr>
            <w:rStyle w:val="af0"/>
            <w:color w:val="auto"/>
            <w:sz w:val="28"/>
            <w:szCs w:val="28"/>
            <w:u w:val="none"/>
          </w:rPr>
          <w:t>б</w:t>
        </w:r>
        <w:r>
          <w:rPr>
            <w:rStyle w:val="af0"/>
            <w:color w:val="auto"/>
            <w:sz w:val="28"/>
            <w:szCs w:val="28"/>
            <w:u w:val="none"/>
          </w:rPr>
          <w:t>»</w:t>
        </w:r>
        <w:r w:rsidRPr="00924BB4">
          <w:rPr>
            <w:rStyle w:val="af0"/>
            <w:color w:val="auto"/>
            <w:sz w:val="28"/>
            <w:szCs w:val="28"/>
            <w:u w:val="none"/>
          </w:rPr>
          <w:t xml:space="preserve"> пункта 3</w:t>
        </w:r>
      </w:hyperlink>
      <w:r w:rsidRPr="00924BB4">
        <w:rPr>
          <w:sz w:val="28"/>
          <w:szCs w:val="28"/>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24" w:anchor="/document/195554/entry/10034" w:history="1">
        <w:r w:rsidRPr="00924BB4">
          <w:rPr>
            <w:rStyle w:val="af0"/>
            <w:color w:val="auto"/>
            <w:sz w:val="28"/>
            <w:szCs w:val="28"/>
            <w:u w:val="none"/>
          </w:rPr>
          <w:t>подпунктом </w:t>
        </w:r>
        <w:r>
          <w:rPr>
            <w:rStyle w:val="af0"/>
            <w:color w:val="auto"/>
            <w:sz w:val="28"/>
            <w:szCs w:val="28"/>
            <w:u w:val="none"/>
          </w:rPr>
          <w:t>«</w:t>
        </w:r>
        <w:r w:rsidRPr="00924BB4">
          <w:rPr>
            <w:rStyle w:val="af0"/>
            <w:color w:val="auto"/>
            <w:sz w:val="28"/>
            <w:szCs w:val="28"/>
            <w:u w:val="none"/>
          </w:rPr>
          <w:t>г</w:t>
        </w:r>
        <w:r>
          <w:rPr>
            <w:rStyle w:val="af0"/>
            <w:color w:val="auto"/>
            <w:sz w:val="28"/>
            <w:szCs w:val="28"/>
            <w:u w:val="none"/>
          </w:rPr>
          <w:t>»</w:t>
        </w:r>
        <w:r w:rsidRPr="00924BB4">
          <w:rPr>
            <w:rStyle w:val="af0"/>
            <w:color w:val="auto"/>
            <w:sz w:val="28"/>
            <w:szCs w:val="28"/>
            <w:u w:val="none"/>
          </w:rPr>
          <w:t xml:space="preserve"> пункта 3</w:t>
        </w:r>
      </w:hyperlink>
      <w:r w:rsidRPr="00924BB4">
        <w:rPr>
          <w:sz w:val="28"/>
          <w:szCs w:val="28"/>
        </w:rPr>
        <w:t xml:space="preserve"> настоящего Положения.</w:t>
      </w:r>
    </w:p>
    <w:p w:rsidR="00CE494E" w:rsidRPr="00924BB4" w:rsidRDefault="00CE494E" w:rsidP="00CE494E">
      <w:pPr>
        <w:pStyle w:val="s1"/>
        <w:spacing w:before="0" w:beforeAutospacing="0" w:after="0" w:afterAutospacing="0"/>
        <w:ind w:firstLine="708"/>
        <w:jc w:val="both"/>
        <w:rPr>
          <w:sz w:val="28"/>
          <w:szCs w:val="28"/>
        </w:rPr>
      </w:pPr>
      <w:r>
        <w:rPr>
          <w:sz w:val="28"/>
          <w:szCs w:val="28"/>
        </w:rPr>
        <w:t>9</w:t>
      </w:r>
      <w:r w:rsidRPr="00924BB4">
        <w:rPr>
          <w:sz w:val="28"/>
          <w:szCs w:val="28"/>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5" w:anchor="/document/70681384/entry/1000" w:history="1">
        <w:r w:rsidRPr="00924BB4">
          <w:rPr>
            <w:rStyle w:val="af0"/>
            <w:color w:val="auto"/>
            <w:sz w:val="28"/>
            <w:szCs w:val="28"/>
            <w:u w:val="none"/>
          </w:rPr>
          <w:t>форме</w:t>
        </w:r>
      </w:hyperlink>
      <w:r w:rsidRPr="00924BB4">
        <w:rPr>
          <w:sz w:val="28"/>
          <w:szCs w:val="28"/>
        </w:rPr>
        <w:t xml:space="preserve"> справки, заполненной с использованием специального программного обеспечения "Справки БК", размещенного на </w:t>
      </w:r>
      <w:hyperlink r:id="rId26" w:tgtFrame="_blank" w:history="1">
        <w:r w:rsidRPr="00924BB4">
          <w:rPr>
            <w:rStyle w:val="af0"/>
            <w:color w:val="auto"/>
            <w:sz w:val="28"/>
            <w:szCs w:val="28"/>
            <w:u w:val="none"/>
          </w:rPr>
          <w:t>официальном сайте</w:t>
        </w:r>
      </w:hyperlink>
      <w:r w:rsidRPr="00924BB4">
        <w:rPr>
          <w:sz w:val="28"/>
          <w:szCs w:val="28"/>
        </w:rPr>
        <w:t xml:space="preserve"> Президента Российской Федерации, ссылка на который также размещается на </w:t>
      </w:r>
      <w:hyperlink r:id="rId27" w:tgtFrame="_blank" w:history="1">
        <w:r w:rsidRPr="00924BB4">
          <w:rPr>
            <w:rStyle w:val="af0"/>
            <w:color w:val="auto"/>
            <w:sz w:val="28"/>
            <w:szCs w:val="28"/>
            <w:u w:val="none"/>
          </w:rPr>
          <w:t>официальном сайте</w:t>
        </w:r>
      </w:hyperlink>
      <w:r w:rsidRPr="00924BB4">
        <w:rPr>
          <w:sz w:val="28"/>
          <w:szCs w:val="28"/>
        </w:rPr>
        <w:t xml:space="preserve"> </w:t>
      </w:r>
      <w:r>
        <w:rPr>
          <w:sz w:val="28"/>
          <w:szCs w:val="28"/>
        </w:rPr>
        <w:t>муниципальной</w:t>
      </w:r>
      <w:r w:rsidRPr="00924BB4">
        <w:rPr>
          <w:sz w:val="28"/>
          <w:szCs w:val="28"/>
        </w:rPr>
        <w:t xml:space="preserve"> информационной системы в области </w:t>
      </w:r>
      <w:r>
        <w:rPr>
          <w:sz w:val="28"/>
          <w:szCs w:val="28"/>
        </w:rPr>
        <w:t>муниципальной</w:t>
      </w:r>
      <w:r w:rsidRPr="00924BB4">
        <w:rPr>
          <w:sz w:val="28"/>
          <w:szCs w:val="28"/>
        </w:rPr>
        <w:t xml:space="preserve"> службы в информаци</w:t>
      </w:r>
      <w:r>
        <w:rPr>
          <w:sz w:val="28"/>
          <w:szCs w:val="28"/>
        </w:rPr>
        <w:t>онно-телекоммуникационной сети «</w:t>
      </w:r>
      <w:r w:rsidRPr="00924BB4">
        <w:rPr>
          <w:sz w:val="28"/>
          <w:szCs w:val="28"/>
        </w:rPr>
        <w:t>Интернет</w:t>
      </w:r>
      <w:r>
        <w:rPr>
          <w:sz w:val="28"/>
          <w:szCs w:val="28"/>
        </w:rPr>
        <w:t>»</w:t>
      </w:r>
      <w:r w:rsidRPr="00924BB4">
        <w:rPr>
          <w:sz w:val="28"/>
          <w:szCs w:val="28"/>
        </w:rPr>
        <w:t>.</w:t>
      </w:r>
    </w:p>
    <w:p w:rsidR="00CE494E" w:rsidRPr="00924BB4" w:rsidRDefault="00CE494E" w:rsidP="00CE494E">
      <w:pPr>
        <w:pStyle w:val="s1"/>
        <w:spacing w:before="0" w:beforeAutospacing="0" w:after="0" w:afterAutospacing="0"/>
        <w:ind w:firstLine="708"/>
        <w:jc w:val="both"/>
        <w:rPr>
          <w:sz w:val="28"/>
          <w:szCs w:val="28"/>
        </w:rPr>
      </w:pPr>
      <w:r>
        <w:rPr>
          <w:sz w:val="28"/>
          <w:szCs w:val="28"/>
        </w:rPr>
        <w:t>10</w:t>
      </w:r>
      <w:r w:rsidRPr="00924BB4">
        <w:rPr>
          <w:sz w:val="28"/>
          <w:szCs w:val="28"/>
        </w:rPr>
        <w:t xml:space="preserve">. В случае непредставления по объективным причинам кандидатом на должность, предусмотренную </w:t>
      </w:r>
      <w:hyperlink r:id="rId28" w:anchor="/document/195552/entry/1000" w:history="1">
        <w:r w:rsidRPr="00924BB4">
          <w:rPr>
            <w:rStyle w:val="af0"/>
            <w:color w:val="auto"/>
            <w:sz w:val="28"/>
            <w:szCs w:val="28"/>
            <w:u w:val="none"/>
          </w:rPr>
          <w:t>перечнем</w:t>
        </w:r>
      </w:hyperlink>
      <w:r w:rsidRPr="00924BB4">
        <w:rPr>
          <w:sz w:val="28"/>
          <w:szCs w:val="28"/>
        </w:rPr>
        <w:t xml:space="preserve">, кандидатом на должность, назначаемым в порядке перевода, </w:t>
      </w:r>
      <w:r>
        <w:rPr>
          <w:sz w:val="28"/>
          <w:szCs w:val="28"/>
        </w:rPr>
        <w:t>муниципальным</w:t>
      </w:r>
      <w:r w:rsidRPr="00924BB4">
        <w:rPr>
          <w:sz w:val="28"/>
          <w:szCs w:val="28"/>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r>
        <w:rPr>
          <w:sz w:val="28"/>
          <w:szCs w:val="28"/>
        </w:rPr>
        <w:t xml:space="preserve">заседании </w:t>
      </w:r>
      <w:r w:rsidRPr="00924BB4">
        <w:rPr>
          <w:sz w:val="28"/>
          <w:szCs w:val="28"/>
        </w:rPr>
        <w:t xml:space="preserve"> комиссии по соблюдению требований к служебному поведению федеральных государственных служащих и урегулированию конфликта интересов.</w:t>
      </w:r>
    </w:p>
    <w:p w:rsidR="00CE494E" w:rsidRPr="00924BB4" w:rsidRDefault="00CE494E" w:rsidP="00CE494E">
      <w:pPr>
        <w:pStyle w:val="s1"/>
        <w:spacing w:before="0" w:beforeAutospacing="0" w:after="0" w:afterAutospacing="0"/>
        <w:ind w:firstLine="708"/>
        <w:jc w:val="both"/>
        <w:rPr>
          <w:sz w:val="28"/>
          <w:szCs w:val="28"/>
        </w:rPr>
      </w:pPr>
      <w:r>
        <w:rPr>
          <w:sz w:val="28"/>
          <w:szCs w:val="28"/>
        </w:rPr>
        <w:t>11</w:t>
      </w:r>
      <w:r w:rsidRPr="00924BB4">
        <w:rPr>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29" w:anchor="/document/12164203/entry/806" w:history="1">
        <w:r w:rsidRPr="00924BB4">
          <w:rPr>
            <w:rStyle w:val="af0"/>
            <w:color w:val="auto"/>
            <w:sz w:val="28"/>
            <w:szCs w:val="28"/>
            <w:u w:val="none"/>
          </w:rPr>
          <w:t>законодательством</w:t>
        </w:r>
      </w:hyperlink>
      <w:r w:rsidRPr="00924BB4">
        <w:rPr>
          <w:sz w:val="28"/>
          <w:szCs w:val="28"/>
        </w:rPr>
        <w:t xml:space="preserve"> Российской Федерации.</w:t>
      </w:r>
    </w:p>
    <w:p w:rsidR="00CE494E" w:rsidRPr="00924BB4" w:rsidRDefault="00CE494E" w:rsidP="00CE494E">
      <w:pPr>
        <w:pStyle w:val="s1"/>
        <w:spacing w:before="0" w:beforeAutospacing="0" w:after="0" w:afterAutospacing="0"/>
        <w:ind w:firstLine="708"/>
        <w:jc w:val="both"/>
        <w:rPr>
          <w:sz w:val="28"/>
          <w:szCs w:val="28"/>
        </w:rPr>
      </w:pPr>
      <w:r>
        <w:rPr>
          <w:sz w:val="28"/>
          <w:szCs w:val="28"/>
        </w:rPr>
        <w:t>12</w:t>
      </w:r>
      <w:r w:rsidRPr="00924BB4">
        <w:rPr>
          <w:sz w:val="28"/>
          <w:szCs w:val="28"/>
        </w:rPr>
        <w:t xml:space="preserve">. Сведения о доходах, об имуществе и обязательствах имущественного характера, представляемые в соответствии с настоящим Положением, являются </w:t>
      </w:r>
      <w:r w:rsidRPr="00924BB4">
        <w:rPr>
          <w:sz w:val="28"/>
          <w:szCs w:val="28"/>
        </w:rPr>
        <w:lastRenderedPageBreak/>
        <w:t>сведения</w:t>
      </w:r>
      <w:r>
        <w:rPr>
          <w:sz w:val="28"/>
          <w:szCs w:val="28"/>
        </w:rPr>
        <w:t xml:space="preserve">ми конфиденциального характера. </w:t>
      </w:r>
      <w:r w:rsidRPr="00924BB4">
        <w:rPr>
          <w:sz w:val="28"/>
          <w:szCs w:val="28"/>
        </w:rPr>
        <w:t xml:space="preserve">Эти сведения предоставляются должностным лицам </w:t>
      </w:r>
      <w:r>
        <w:rPr>
          <w:sz w:val="28"/>
          <w:szCs w:val="28"/>
        </w:rPr>
        <w:t xml:space="preserve">муниципального </w:t>
      </w:r>
      <w:r w:rsidRPr="00924BB4">
        <w:rPr>
          <w:sz w:val="28"/>
          <w:szCs w:val="28"/>
        </w:rPr>
        <w:t xml:space="preserve">органа, наделенным полномочиями </w:t>
      </w:r>
      <w:r>
        <w:rPr>
          <w:sz w:val="28"/>
          <w:szCs w:val="28"/>
        </w:rPr>
        <w:t>по приёму данных сведений.</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13. </w:t>
      </w:r>
      <w:r>
        <w:rPr>
          <w:sz w:val="28"/>
          <w:szCs w:val="28"/>
        </w:rPr>
        <w:t>Муниципальные</w:t>
      </w:r>
      <w:r w:rsidRPr="00924BB4">
        <w:rPr>
          <w:sz w:val="28"/>
          <w:szCs w:val="28"/>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w:t>
      </w:r>
      <w:hyperlink r:id="rId30" w:anchor="/document/12125267/entry/1314" w:history="1">
        <w:r w:rsidRPr="00924BB4">
          <w:rPr>
            <w:rStyle w:val="af0"/>
            <w:color w:val="auto"/>
            <w:sz w:val="28"/>
            <w:szCs w:val="28"/>
            <w:u w:val="none"/>
          </w:rPr>
          <w:t>законодательством</w:t>
        </w:r>
      </w:hyperlink>
      <w:r w:rsidRPr="00924BB4">
        <w:rPr>
          <w:sz w:val="28"/>
          <w:szCs w:val="28"/>
        </w:rPr>
        <w:t xml:space="preserve"> Российской Федерации.</w:t>
      </w:r>
    </w:p>
    <w:p w:rsidR="00CE494E" w:rsidRDefault="00CE494E" w:rsidP="00CE494E">
      <w:pPr>
        <w:pStyle w:val="s1"/>
        <w:spacing w:before="0" w:beforeAutospacing="0" w:after="0" w:afterAutospacing="0"/>
        <w:ind w:firstLine="708"/>
        <w:jc w:val="both"/>
        <w:rPr>
          <w:sz w:val="28"/>
          <w:szCs w:val="28"/>
        </w:rPr>
      </w:pPr>
      <w:r w:rsidRPr="00924BB4">
        <w:rPr>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w:t>
      </w:r>
      <w:r>
        <w:rPr>
          <w:sz w:val="28"/>
          <w:szCs w:val="28"/>
        </w:rPr>
        <w:t>муниципальных</w:t>
      </w:r>
      <w:r w:rsidRPr="00924BB4">
        <w:rPr>
          <w:sz w:val="28"/>
          <w:szCs w:val="28"/>
        </w:rPr>
        <w:t xml:space="preserve"> служащих и урегулированию конфликта интересов) приобщаются к личному делу </w:t>
      </w:r>
      <w:r>
        <w:rPr>
          <w:sz w:val="28"/>
          <w:szCs w:val="28"/>
        </w:rPr>
        <w:t>муниципального</w:t>
      </w:r>
      <w:r w:rsidRPr="00924BB4">
        <w:rPr>
          <w:sz w:val="28"/>
          <w:szCs w:val="28"/>
        </w:rPr>
        <w:t xml:space="preserve"> служащего. </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В случае если гражданин, кандидат на должность, предусмотренную </w:t>
      </w:r>
      <w:hyperlink r:id="rId31" w:anchor="/document/195552/entry/1000" w:history="1">
        <w:r w:rsidRPr="00924BB4">
          <w:rPr>
            <w:rStyle w:val="af0"/>
            <w:color w:val="auto"/>
            <w:sz w:val="28"/>
            <w:szCs w:val="28"/>
            <w:u w:val="none"/>
          </w:rPr>
          <w:t>перечнем</w:t>
        </w:r>
      </w:hyperlink>
      <w:r w:rsidRPr="00924BB4">
        <w:rPr>
          <w:sz w:val="28"/>
          <w:szCs w:val="28"/>
        </w:rPr>
        <w:t xml:space="preserve">, кандидат на должность, назначаемый в порядке перевода, представившие в кадровую службу </w:t>
      </w:r>
      <w:r>
        <w:rPr>
          <w:sz w:val="28"/>
          <w:szCs w:val="28"/>
        </w:rPr>
        <w:t xml:space="preserve">муниципального </w:t>
      </w:r>
      <w:r w:rsidRPr="00924BB4">
        <w:rPr>
          <w:sz w:val="28"/>
          <w:szCs w:val="28"/>
        </w:rPr>
        <w:t xml:space="preserve">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w:t>
      </w:r>
      <w:r>
        <w:rPr>
          <w:sz w:val="28"/>
          <w:szCs w:val="28"/>
        </w:rPr>
        <w:t>муниципальной</w:t>
      </w:r>
      <w:r w:rsidRPr="00924BB4">
        <w:rPr>
          <w:sz w:val="28"/>
          <w:szCs w:val="28"/>
        </w:rPr>
        <w:t xml:space="preserve"> службы, такие сведения возвращаются указанным лицам по их письменному заявлению вместе с другими документами.</w:t>
      </w:r>
    </w:p>
    <w:p w:rsidR="00CE494E" w:rsidRPr="00924BB4" w:rsidRDefault="00CE494E" w:rsidP="00CE494E">
      <w:pPr>
        <w:pStyle w:val="s1"/>
        <w:spacing w:before="0" w:beforeAutospacing="0" w:after="0" w:afterAutospacing="0"/>
        <w:ind w:firstLine="708"/>
        <w:jc w:val="both"/>
        <w:rPr>
          <w:sz w:val="28"/>
          <w:szCs w:val="28"/>
        </w:rPr>
      </w:pPr>
      <w:r w:rsidRPr="00924BB4">
        <w:rPr>
          <w:sz w:val="28"/>
          <w:szCs w:val="28"/>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32" w:anchor="/document/195552/entry/1000" w:history="1">
        <w:r w:rsidRPr="00924BB4">
          <w:rPr>
            <w:rStyle w:val="af0"/>
            <w:color w:val="auto"/>
            <w:sz w:val="28"/>
            <w:szCs w:val="28"/>
            <w:u w:val="none"/>
          </w:rPr>
          <w:t>перечнем</w:t>
        </w:r>
      </w:hyperlink>
      <w:r w:rsidRPr="00924BB4">
        <w:rPr>
          <w:sz w:val="28"/>
          <w:szCs w:val="28"/>
        </w:rPr>
        <w:t xml:space="preserve">, кандидат на должность, назначаемый в порядке перевода, не могут быть назначены на соответствующую должность </w:t>
      </w:r>
      <w:r>
        <w:rPr>
          <w:sz w:val="28"/>
          <w:szCs w:val="28"/>
        </w:rPr>
        <w:t>муниципальной службы, а муниципальны</w:t>
      </w:r>
      <w:r w:rsidRPr="00924BB4">
        <w:rPr>
          <w:sz w:val="28"/>
          <w:szCs w:val="28"/>
        </w:rPr>
        <w:t xml:space="preserve">й служащий освобождается от должности </w:t>
      </w:r>
      <w:r>
        <w:rPr>
          <w:sz w:val="28"/>
          <w:szCs w:val="28"/>
        </w:rPr>
        <w:t>муниципальной</w:t>
      </w:r>
      <w:r w:rsidRPr="00924BB4">
        <w:rPr>
          <w:sz w:val="28"/>
          <w:szCs w:val="28"/>
        </w:rPr>
        <w:t xml:space="preserve"> службы или подвергается иным видам дисциплинарной ответственности в соответствии с </w:t>
      </w:r>
      <w:hyperlink r:id="rId33" w:anchor="/document/12136354/entry/57" w:history="1">
        <w:r w:rsidRPr="00924BB4">
          <w:rPr>
            <w:rStyle w:val="af0"/>
            <w:color w:val="auto"/>
            <w:sz w:val="28"/>
            <w:szCs w:val="28"/>
            <w:u w:val="none"/>
          </w:rPr>
          <w:t>законодательством</w:t>
        </w:r>
      </w:hyperlink>
      <w:r w:rsidRPr="00924BB4">
        <w:rPr>
          <w:sz w:val="28"/>
          <w:szCs w:val="28"/>
        </w:rPr>
        <w:t xml:space="preserve"> Российской Федерации.</w:t>
      </w:r>
    </w:p>
    <w:p w:rsidR="00CE494E" w:rsidRDefault="00CE494E" w:rsidP="00CE494E">
      <w:pPr>
        <w:rPr>
          <w:sz w:val="28"/>
          <w:szCs w:val="28"/>
        </w:rPr>
      </w:pPr>
    </w:p>
    <w:p w:rsidR="00CE494E" w:rsidRDefault="00CE494E" w:rsidP="00CE494E">
      <w:pPr>
        <w:rPr>
          <w:sz w:val="28"/>
          <w:szCs w:val="28"/>
        </w:rPr>
      </w:pPr>
    </w:p>
    <w:p w:rsidR="00CE494E" w:rsidRPr="00151655" w:rsidRDefault="00CE494E" w:rsidP="00CE494E">
      <w:pPr>
        <w:ind w:firstLine="0"/>
        <w:rPr>
          <w:sz w:val="28"/>
          <w:szCs w:val="28"/>
        </w:rPr>
      </w:pPr>
      <w:r w:rsidRPr="00151655">
        <w:rPr>
          <w:sz w:val="28"/>
          <w:szCs w:val="28"/>
        </w:rPr>
        <w:t>Начальник общего отдела</w:t>
      </w:r>
    </w:p>
    <w:p w:rsidR="00CE494E" w:rsidRPr="00151655" w:rsidRDefault="00CE494E" w:rsidP="00CE494E">
      <w:pPr>
        <w:ind w:firstLine="0"/>
        <w:rPr>
          <w:sz w:val="28"/>
          <w:szCs w:val="28"/>
        </w:rPr>
      </w:pPr>
      <w:r w:rsidRPr="00151655">
        <w:rPr>
          <w:sz w:val="28"/>
          <w:szCs w:val="28"/>
        </w:rPr>
        <w:t xml:space="preserve">администрации муниципального </w:t>
      </w:r>
    </w:p>
    <w:p w:rsidR="00CE494E" w:rsidRPr="00151655" w:rsidRDefault="00CE494E" w:rsidP="00CE494E">
      <w:pPr>
        <w:ind w:firstLine="0"/>
        <w:rPr>
          <w:sz w:val="28"/>
          <w:szCs w:val="28"/>
        </w:rPr>
      </w:pPr>
      <w:r w:rsidRPr="00151655">
        <w:rPr>
          <w:sz w:val="28"/>
          <w:szCs w:val="28"/>
        </w:rPr>
        <w:t>образования Красноармейский район</w:t>
      </w:r>
      <w:r w:rsidRPr="00151655">
        <w:rPr>
          <w:sz w:val="28"/>
          <w:szCs w:val="28"/>
        </w:rPr>
        <w:tab/>
      </w:r>
      <w:r w:rsidRPr="00151655">
        <w:rPr>
          <w:sz w:val="28"/>
          <w:szCs w:val="28"/>
        </w:rPr>
        <w:tab/>
      </w:r>
      <w:r w:rsidRPr="00151655">
        <w:rPr>
          <w:sz w:val="28"/>
          <w:szCs w:val="28"/>
        </w:rPr>
        <w:tab/>
      </w:r>
      <w:r w:rsidRPr="00151655">
        <w:rPr>
          <w:sz w:val="28"/>
          <w:szCs w:val="28"/>
        </w:rPr>
        <w:tab/>
        <w:t xml:space="preserve">      О.А. Колтунцова</w:t>
      </w:r>
    </w:p>
    <w:p w:rsidR="00CE494E" w:rsidRPr="00924BB4" w:rsidRDefault="00CE494E" w:rsidP="00CE494E">
      <w:pPr>
        <w:rPr>
          <w:sz w:val="28"/>
          <w:szCs w:val="28"/>
        </w:rPr>
      </w:pPr>
    </w:p>
    <w:p w:rsidR="00812B14" w:rsidRDefault="00812B14" w:rsidP="00812B14">
      <w:pPr>
        <w:pStyle w:val="empty"/>
        <w:spacing w:before="0" w:beforeAutospacing="0" w:after="0" w:afterAutospacing="0"/>
        <w:jc w:val="both"/>
        <w:rPr>
          <w:sz w:val="28"/>
          <w:szCs w:val="28"/>
        </w:rPr>
      </w:pPr>
    </w:p>
    <w:sectPr w:rsidR="00812B14" w:rsidSect="00513FDC">
      <w:headerReference w:type="default" r:id="rId34"/>
      <w:footerReference w:type="default" r:id="rId35"/>
      <w:pgSz w:w="11900" w:h="16800"/>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FD7" w:rsidRDefault="00830FD7" w:rsidP="00513FDC">
      <w:r>
        <w:separator/>
      </w:r>
    </w:p>
  </w:endnote>
  <w:endnote w:type="continuationSeparator" w:id="0">
    <w:p w:rsidR="00830FD7" w:rsidRDefault="00830FD7" w:rsidP="0051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4"/>
      <w:gridCol w:w="3209"/>
      <w:gridCol w:w="3209"/>
    </w:tblGrid>
    <w:tr w:rsidR="00924BB4">
      <w:tc>
        <w:tcPr>
          <w:tcW w:w="3433" w:type="dxa"/>
          <w:tcBorders>
            <w:top w:val="nil"/>
            <w:left w:val="nil"/>
            <w:bottom w:val="nil"/>
            <w:right w:val="nil"/>
          </w:tcBorders>
        </w:tcPr>
        <w:p w:rsidR="00924BB4" w:rsidRDefault="00924BB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924BB4" w:rsidRDefault="00924BB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924BB4" w:rsidRDefault="00924BB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FD7" w:rsidRDefault="00830FD7" w:rsidP="00513FDC">
      <w:r>
        <w:separator/>
      </w:r>
    </w:p>
  </w:footnote>
  <w:footnote w:type="continuationSeparator" w:id="0">
    <w:p w:rsidR="00830FD7" w:rsidRDefault="00830FD7" w:rsidP="00513F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98476"/>
      <w:docPartObj>
        <w:docPartGallery w:val="Page Numbers (Top of Page)"/>
        <w:docPartUnique/>
      </w:docPartObj>
    </w:sdtPr>
    <w:sdtEndPr/>
    <w:sdtContent>
      <w:p w:rsidR="00924BB4" w:rsidRDefault="00924BB4">
        <w:pPr>
          <w:pStyle w:val="ab"/>
          <w:jc w:val="center"/>
        </w:pPr>
        <w:r>
          <w:fldChar w:fldCharType="begin"/>
        </w:r>
        <w:r>
          <w:instrText>PAGE   \* MERGEFORMAT</w:instrText>
        </w:r>
        <w:r>
          <w:fldChar w:fldCharType="separate"/>
        </w:r>
        <w:r w:rsidR="00CE494E">
          <w:rPr>
            <w:noProof/>
          </w:rPr>
          <w:t>5</w:t>
        </w:r>
        <w:r>
          <w:fldChar w:fldCharType="end"/>
        </w:r>
      </w:p>
    </w:sdtContent>
  </w:sdt>
  <w:p w:rsidR="00924BB4" w:rsidRDefault="00924BB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DC"/>
    <w:rsid w:val="000224E3"/>
    <w:rsid w:val="00022D5C"/>
    <w:rsid w:val="0006102F"/>
    <w:rsid w:val="000A708B"/>
    <w:rsid w:val="000D2203"/>
    <w:rsid w:val="00123F8C"/>
    <w:rsid w:val="001346D1"/>
    <w:rsid w:val="00193CCC"/>
    <w:rsid w:val="001A5B0F"/>
    <w:rsid w:val="001A69D9"/>
    <w:rsid w:val="001C104A"/>
    <w:rsid w:val="001C2B94"/>
    <w:rsid w:val="00210D90"/>
    <w:rsid w:val="00214483"/>
    <w:rsid w:val="00220D31"/>
    <w:rsid w:val="002525C3"/>
    <w:rsid w:val="002D1FE2"/>
    <w:rsid w:val="003303CC"/>
    <w:rsid w:val="003730A0"/>
    <w:rsid w:val="00377937"/>
    <w:rsid w:val="003B18FC"/>
    <w:rsid w:val="003C0D12"/>
    <w:rsid w:val="003F155E"/>
    <w:rsid w:val="00411949"/>
    <w:rsid w:val="00417C9F"/>
    <w:rsid w:val="00426DB2"/>
    <w:rsid w:val="00471259"/>
    <w:rsid w:val="004E4D94"/>
    <w:rsid w:val="005057FF"/>
    <w:rsid w:val="00513FDC"/>
    <w:rsid w:val="005429A8"/>
    <w:rsid w:val="005648F6"/>
    <w:rsid w:val="00585A47"/>
    <w:rsid w:val="00597A62"/>
    <w:rsid w:val="005A6A59"/>
    <w:rsid w:val="005C497E"/>
    <w:rsid w:val="006327F3"/>
    <w:rsid w:val="00645C53"/>
    <w:rsid w:val="0065736C"/>
    <w:rsid w:val="00663089"/>
    <w:rsid w:val="00671E90"/>
    <w:rsid w:val="0067343B"/>
    <w:rsid w:val="0067672E"/>
    <w:rsid w:val="006C36A1"/>
    <w:rsid w:val="006E6D7E"/>
    <w:rsid w:val="00703820"/>
    <w:rsid w:val="0073030B"/>
    <w:rsid w:val="00733F14"/>
    <w:rsid w:val="00745747"/>
    <w:rsid w:val="007468E0"/>
    <w:rsid w:val="007527A5"/>
    <w:rsid w:val="007617DE"/>
    <w:rsid w:val="00770907"/>
    <w:rsid w:val="00772D6E"/>
    <w:rsid w:val="007904C6"/>
    <w:rsid w:val="00791452"/>
    <w:rsid w:val="0079494D"/>
    <w:rsid w:val="00797533"/>
    <w:rsid w:val="007C27A5"/>
    <w:rsid w:val="007C324A"/>
    <w:rsid w:val="0080252D"/>
    <w:rsid w:val="00812B14"/>
    <w:rsid w:val="008156EB"/>
    <w:rsid w:val="00830FD7"/>
    <w:rsid w:val="00851F80"/>
    <w:rsid w:val="008675A1"/>
    <w:rsid w:val="00896BD7"/>
    <w:rsid w:val="008A58DC"/>
    <w:rsid w:val="008B3434"/>
    <w:rsid w:val="0090168D"/>
    <w:rsid w:val="00924BB4"/>
    <w:rsid w:val="00924C81"/>
    <w:rsid w:val="00925F5C"/>
    <w:rsid w:val="00934FF4"/>
    <w:rsid w:val="00981868"/>
    <w:rsid w:val="009A4233"/>
    <w:rsid w:val="009E1A63"/>
    <w:rsid w:val="00A501B3"/>
    <w:rsid w:val="00AC707F"/>
    <w:rsid w:val="00AD5444"/>
    <w:rsid w:val="00AF5AF9"/>
    <w:rsid w:val="00B12393"/>
    <w:rsid w:val="00B20AE0"/>
    <w:rsid w:val="00B417F0"/>
    <w:rsid w:val="00B73CB0"/>
    <w:rsid w:val="00B90161"/>
    <w:rsid w:val="00BB785F"/>
    <w:rsid w:val="00C00DE1"/>
    <w:rsid w:val="00C050A7"/>
    <w:rsid w:val="00C273CB"/>
    <w:rsid w:val="00C44445"/>
    <w:rsid w:val="00C7542F"/>
    <w:rsid w:val="00C91381"/>
    <w:rsid w:val="00CB0E5C"/>
    <w:rsid w:val="00CE494E"/>
    <w:rsid w:val="00CF68E0"/>
    <w:rsid w:val="00D267AF"/>
    <w:rsid w:val="00D53AFB"/>
    <w:rsid w:val="00D62919"/>
    <w:rsid w:val="00D64FD6"/>
    <w:rsid w:val="00D97D53"/>
    <w:rsid w:val="00DA43FF"/>
    <w:rsid w:val="00E14205"/>
    <w:rsid w:val="00E2581A"/>
    <w:rsid w:val="00E87DEE"/>
    <w:rsid w:val="00EA7419"/>
    <w:rsid w:val="00ED684B"/>
    <w:rsid w:val="00EF2481"/>
    <w:rsid w:val="00F11521"/>
    <w:rsid w:val="00F266A2"/>
    <w:rsid w:val="00F321E3"/>
    <w:rsid w:val="00F326E4"/>
    <w:rsid w:val="00F50035"/>
    <w:rsid w:val="00F611CB"/>
    <w:rsid w:val="00F667F4"/>
    <w:rsid w:val="00F9267B"/>
    <w:rsid w:val="00FB3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296E3"/>
  <w15:chartTrackingRefBased/>
  <w15:docId w15:val="{7EFC36E9-2671-478E-8C71-108836E7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FD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513FDC"/>
    <w:pPr>
      <w:spacing w:before="108" w:after="108"/>
      <w:ind w:firstLine="0"/>
      <w:jc w:val="center"/>
      <w:outlineLvl w:val="0"/>
    </w:pPr>
    <w:rPr>
      <w:b/>
      <w:bCs/>
      <w:color w:val="26282F"/>
    </w:rPr>
  </w:style>
  <w:style w:type="paragraph" w:styleId="4">
    <w:name w:val="heading 4"/>
    <w:basedOn w:val="a"/>
    <w:next w:val="a"/>
    <w:link w:val="40"/>
    <w:uiPriority w:val="9"/>
    <w:semiHidden/>
    <w:unhideWhenUsed/>
    <w:qFormat/>
    <w:rsid w:val="00924B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13FDC"/>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513FDC"/>
    <w:rPr>
      <w:b/>
      <w:color w:val="26282F"/>
    </w:rPr>
  </w:style>
  <w:style w:type="character" w:customStyle="1" w:styleId="a4">
    <w:name w:val="Гипертекстовая ссылка"/>
    <w:basedOn w:val="a3"/>
    <w:uiPriority w:val="99"/>
    <w:rsid w:val="00513FDC"/>
    <w:rPr>
      <w:rFonts w:cs="Times New Roman"/>
      <w:b w:val="0"/>
      <w:color w:val="106BBE"/>
    </w:rPr>
  </w:style>
  <w:style w:type="paragraph" w:customStyle="1" w:styleId="a5">
    <w:name w:val="Комментарий"/>
    <w:basedOn w:val="a"/>
    <w:next w:val="a"/>
    <w:uiPriority w:val="99"/>
    <w:rsid w:val="00513FDC"/>
    <w:pPr>
      <w:spacing w:before="75"/>
      <w:ind w:left="170" w:firstLine="0"/>
    </w:pPr>
    <w:rPr>
      <w:color w:val="353842"/>
    </w:rPr>
  </w:style>
  <w:style w:type="paragraph" w:customStyle="1" w:styleId="a6">
    <w:name w:val="Информация о версии"/>
    <w:basedOn w:val="a5"/>
    <w:next w:val="a"/>
    <w:uiPriority w:val="99"/>
    <w:rsid w:val="00513FDC"/>
    <w:rPr>
      <w:i/>
      <w:iCs/>
    </w:rPr>
  </w:style>
  <w:style w:type="paragraph" w:customStyle="1" w:styleId="a7">
    <w:name w:val="Информация об изменениях"/>
    <w:basedOn w:val="a"/>
    <w:next w:val="a"/>
    <w:uiPriority w:val="99"/>
    <w:rsid w:val="00513FDC"/>
    <w:pPr>
      <w:spacing w:before="180"/>
      <w:ind w:left="360" w:right="360" w:firstLine="0"/>
    </w:pPr>
    <w:rPr>
      <w:color w:val="353842"/>
      <w:sz w:val="20"/>
      <w:szCs w:val="20"/>
    </w:rPr>
  </w:style>
  <w:style w:type="paragraph" w:customStyle="1" w:styleId="a8">
    <w:name w:val="Нормальный (таблица)"/>
    <w:basedOn w:val="a"/>
    <w:next w:val="a"/>
    <w:uiPriority w:val="99"/>
    <w:rsid w:val="00513FDC"/>
    <w:pPr>
      <w:ind w:firstLine="0"/>
    </w:pPr>
  </w:style>
  <w:style w:type="paragraph" w:customStyle="1" w:styleId="a9">
    <w:name w:val="Подзаголовок для информации об изменениях"/>
    <w:basedOn w:val="a"/>
    <w:next w:val="a"/>
    <w:uiPriority w:val="99"/>
    <w:rsid w:val="00513FDC"/>
    <w:rPr>
      <w:b/>
      <w:bCs/>
      <w:color w:val="353842"/>
      <w:sz w:val="20"/>
      <w:szCs w:val="20"/>
    </w:rPr>
  </w:style>
  <w:style w:type="paragraph" w:customStyle="1" w:styleId="aa">
    <w:name w:val="Прижатый влево"/>
    <w:basedOn w:val="a"/>
    <w:next w:val="a"/>
    <w:uiPriority w:val="99"/>
    <w:rsid w:val="00513FDC"/>
    <w:pPr>
      <w:ind w:firstLine="0"/>
      <w:jc w:val="left"/>
    </w:pPr>
  </w:style>
  <w:style w:type="paragraph" w:styleId="ab">
    <w:name w:val="header"/>
    <w:basedOn w:val="a"/>
    <w:link w:val="ac"/>
    <w:uiPriority w:val="99"/>
    <w:unhideWhenUsed/>
    <w:rsid w:val="00513FDC"/>
    <w:pPr>
      <w:tabs>
        <w:tab w:val="center" w:pos="4677"/>
        <w:tab w:val="right" w:pos="9355"/>
      </w:tabs>
    </w:pPr>
  </w:style>
  <w:style w:type="character" w:customStyle="1" w:styleId="ac">
    <w:name w:val="Верхний колонтитул Знак"/>
    <w:basedOn w:val="a0"/>
    <w:link w:val="ab"/>
    <w:uiPriority w:val="99"/>
    <w:rsid w:val="00513FDC"/>
    <w:rPr>
      <w:rFonts w:ascii="Times New Roman CYR" w:eastAsiaTheme="minorEastAsia" w:hAnsi="Times New Roman CYR" w:cs="Times New Roman CYR"/>
      <w:sz w:val="24"/>
      <w:szCs w:val="24"/>
      <w:lang w:eastAsia="ru-RU"/>
    </w:rPr>
  </w:style>
  <w:style w:type="paragraph" w:styleId="ad">
    <w:name w:val="footer"/>
    <w:basedOn w:val="a"/>
    <w:link w:val="ae"/>
    <w:uiPriority w:val="99"/>
    <w:unhideWhenUsed/>
    <w:rsid w:val="00513FDC"/>
    <w:pPr>
      <w:tabs>
        <w:tab w:val="center" w:pos="4677"/>
        <w:tab w:val="right" w:pos="9355"/>
      </w:tabs>
    </w:pPr>
  </w:style>
  <w:style w:type="character" w:customStyle="1" w:styleId="ae">
    <w:name w:val="Нижний колонтитул Знак"/>
    <w:basedOn w:val="a0"/>
    <w:link w:val="ad"/>
    <w:uiPriority w:val="99"/>
    <w:rsid w:val="00513FDC"/>
    <w:rPr>
      <w:rFonts w:ascii="Times New Roman CYR" w:eastAsiaTheme="minorEastAsia" w:hAnsi="Times New Roman CYR" w:cs="Times New Roman CYR"/>
      <w:sz w:val="24"/>
      <w:szCs w:val="24"/>
      <w:lang w:eastAsia="ru-RU"/>
    </w:rPr>
  </w:style>
  <w:style w:type="character" w:customStyle="1" w:styleId="40">
    <w:name w:val="Заголовок 4 Знак"/>
    <w:basedOn w:val="a0"/>
    <w:link w:val="4"/>
    <w:uiPriority w:val="9"/>
    <w:semiHidden/>
    <w:rsid w:val="00924BB4"/>
    <w:rPr>
      <w:rFonts w:asciiTheme="majorHAnsi" w:eastAsiaTheme="majorEastAsia" w:hAnsiTheme="majorHAnsi" w:cstheme="majorBidi"/>
      <w:i/>
      <w:iCs/>
      <w:color w:val="2E74B5" w:themeColor="accent1" w:themeShade="BF"/>
      <w:sz w:val="24"/>
      <w:szCs w:val="24"/>
      <w:lang w:eastAsia="ru-RU"/>
    </w:rPr>
  </w:style>
  <w:style w:type="paragraph" w:customStyle="1" w:styleId="s3">
    <w:name w:val="s_3"/>
    <w:basedOn w:val="a"/>
    <w:rsid w:val="00924BB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
    <w:name w:val="Emphasis"/>
    <w:basedOn w:val="a0"/>
    <w:uiPriority w:val="20"/>
    <w:qFormat/>
    <w:rsid w:val="00924BB4"/>
    <w:rPr>
      <w:i/>
      <w:iCs/>
    </w:rPr>
  </w:style>
  <w:style w:type="paragraph" w:customStyle="1" w:styleId="s52">
    <w:name w:val="s_52"/>
    <w:basedOn w:val="a"/>
    <w:rsid w:val="00924BB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9">
    <w:name w:val="s_9"/>
    <w:basedOn w:val="a"/>
    <w:rsid w:val="00924BB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0">
    <w:name w:val="Hyperlink"/>
    <w:basedOn w:val="a0"/>
    <w:uiPriority w:val="99"/>
    <w:semiHidden/>
    <w:unhideWhenUsed/>
    <w:rsid w:val="00924BB4"/>
    <w:rPr>
      <w:color w:val="0000FF"/>
      <w:u w:val="single"/>
    </w:rPr>
  </w:style>
  <w:style w:type="paragraph" w:customStyle="1" w:styleId="s1">
    <w:name w:val="s_1"/>
    <w:basedOn w:val="a"/>
    <w:rsid w:val="00924BB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22">
    <w:name w:val="s_22"/>
    <w:basedOn w:val="a"/>
    <w:rsid w:val="00924BB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indent1">
    <w:name w:val="indent_1"/>
    <w:basedOn w:val="a"/>
    <w:rsid w:val="00924BB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6">
    <w:name w:val="s_16"/>
    <w:basedOn w:val="a"/>
    <w:rsid w:val="00924BB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empty">
    <w:name w:val="empty"/>
    <w:basedOn w:val="a"/>
    <w:rsid w:val="00924BB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onsPlusNormal">
    <w:name w:val="ConsPlusNormal"/>
    <w:rsid w:val="00D267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Знак Знак Знак"/>
    <w:basedOn w:val="a"/>
    <w:rsid w:val="00D267AF"/>
    <w:pPr>
      <w:widowControl/>
      <w:autoSpaceDE/>
      <w:autoSpaceDN/>
      <w:adjustRightInd/>
      <w:spacing w:before="100" w:beforeAutospacing="1" w:after="100" w:afterAutospacing="1"/>
      <w:ind w:firstLine="0"/>
    </w:pPr>
    <w:rPr>
      <w:rFonts w:ascii="Tahoma" w:eastAsia="Times New Roman" w:hAnsi="Tahoma" w:cs="Times New Roman"/>
      <w:sz w:val="20"/>
      <w:szCs w:val="20"/>
      <w:lang w:val="en-US" w:eastAsia="en-US"/>
    </w:rPr>
  </w:style>
  <w:style w:type="paragraph" w:styleId="af2">
    <w:name w:val="List"/>
    <w:basedOn w:val="a"/>
    <w:rsid w:val="00E14205"/>
    <w:pPr>
      <w:widowControl/>
      <w:autoSpaceDE/>
      <w:autoSpaceDN/>
      <w:adjustRightInd/>
      <w:ind w:left="283" w:hanging="283"/>
      <w:jc w:val="left"/>
    </w:pPr>
    <w:rPr>
      <w:rFonts w:ascii="Times New Roman" w:eastAsia="Times New Roman" w:hAnsi="Times New Roman" w:cs="Times New Roman"/>
      <w:sz w:val="28"/>
      <w:szCs w:val="20"/>
    </w:rPr>
  </w:style>
  <w:style w:type="paragraph" w:customStyle="1" w:styleId="af3">
    <w:name w:val="выслугу"/>
    <w:rsid w:val="00E14205"/>
    <w:pPr>
      <w:spacing w:after="120" w:line="240" w:lineRule="auto"/>
    </w:pPr>
    <w:rPr>
      <w:rFonts w:ascii="Times New Roman" w:eastAsia="Times New Roman" w:hAnsi="Times New Roman" w:cs="Times New Roman"/>
      <w:sz w:val="24"/>
      <w:szCs w:val="24"/>
      <w:lang w:eastAsia="ru-RU"/>
    </w:rPr>
  </w:style>
  <w:style w:type="paragraph" w:styleId="af4">
    <w:name w:val="Title"/>
    <w:basedOn w:val="a"/>
    <w:link w:val="af5"/>
    <w:qFormat/>
    <w:rsid w:val="00E14205"/>
    <w:pPr>
      <w:widowControl/>
      <w:autoSpaceDE/>
      <w:autoSpaceDN/>
      <w:adjustRightInd/>
      <w:ind w:firstLine="0"/>
      <w:jc w:val="center"/>
    </w:pPr>
    <w:rPr>
      <w:rFonts w:ascii="Times New Roman" w:eastAsia="Times New Roman" w:hAnsi="Times New Roman" w:cs="Times New Roman"/>
      <w:b/>
      <w:sz w:val="28"/>
      <w:szCs w:val="28"/>
    </w:rPr>
  </w:style>
  <w:style w:type="character" w:customStyle="1" w:styleId="af5">
    <w:name w:val="Заголовок Знак"/>
    <w:basedOn w:val="a0"/>
    <w:link w:val="af4"/>
    <w:rsid w:val="00E14205"/>
    <w:rPr>
      <w:rFonts w:ascii="Times New Roman" w:eastAsia="Times New Roman" w:hAnsi="Times New Roman" w:cs="Times New Roman"/>
      <w:b/>
      <w:sz w:val="28"/>
      <w:szCs w:val="28"/>
      <w:lang w:eastAsia="ru-RU"/>
    </w:rPr>
  </w:style>
  <w:style w:type="paragraph" w:styleId="af6">
    <w:name w:val="Balloon Text"/>
    <w:basedOn w:val="a"/>
    <w:link w:val="af7"/>
    <w:uiPriority w:val="99"/>
    <w:semiHidden/>
    <w:unhideWhenUsed/>
    <w:rsid w:val="00E14205"/>
    <w:rPr>
      <w:rFonts w:ascii="Segoe UI" w:hAnsi="Segoe UI" w:cs="Segoe UI"/>
      <w:sz w:val="18"/>
      <w:szCs w:val="18"/>
    </w:rPr>
  </w:style>
  <w:style w:type="character" w:customStyle="1" w:styleId="af7">
    <w:name w:val="Текст выноски Знак"/>
    <w:basedOn w:val="a0"/>
    <w:link w:val="af6"/>
    <w:uiPriority w:val="99"/>
    <w:semiHidden/>
    <w:rsid w:val="00E14205"/>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471639">
      <w:bodyDiv w:val="1"/>
      <w:marLeft w:val="0"/>
      <w:marRight w:val="0"/>
      <w:marTop w:val="0"/>
      <w:marBottom w:val="0"/>
      <w:divBdr>
        <w:top w:val="none" w:sz="0" w:space="0" w:color="auto"/>
        <w:left w:val="none" w:sz="0" w:space="0" w:color="auto"/>
        <w:bottom w:val="none" w:sz="0" w:space="0" w:color="auto"/>
        <w:right w:val="none" w:sz="0" w:space="0" w:color="auto"/>
      </w:divBdr>
      <w:divsChild>
        <w:div w:id="1314262509">
          <w:marLeft w:val="0"/>
          <w:marRight w:val="0"/>
          <w:marTop w:val="0"/>
          <w:marBottom w:val="0"/>
          <w:divBdr>
            <w:top w:val="none" w:sz="0" w:space="0" w:color="auto"/>
            <w:left w:val="none" w:sz="0" w:space="0" w:color="auto"/>
            <w:bottom w:val="none" w:sz="0" w:space="0" w:color="auto"/>
            <w:right w:val="none" w:sz="0" w:space="0" w:color="auto"/>
          </w:divBdr>
        </w:div>
        <w:div w:id="1359620149">
          <w:marLeft w:val="0"/>
          <w:marRight w:val="0"/>
          <w:marTop w:val="0"/>
          <w:marBottom w:val="0"/>
          <w:divBdr>
            <w:top w:val="none" w:sz="0" w:space="0" w:color="auto"/>
            <w:left w:val="none" w:sz="0" w:space="0" w:color="auto"/>
            <w:bottom w:val="none" w:sz="0" w:space="0" w:color="auto"/>
            <w:right w:val="none" w:sz="0" w:space="0" w:color="auto"/>
          </w:divBdr>
        </w:div>
        <w:div w:id="627442392">
          <w:marLeft w:val="0"/>
          <w:marRight w:val="0"/>
          <w:marTop w:val="0"/>
          <w:marBottom w:val="0"/>
          <w:divBdr>
            <w:top w:val="none" w:sz="0" w:space="0" w:color="auto"/>
            <w:left w:val="none" w:sz="0" w:space="0" w:color="auto"/>
            <w:bottom w:val="none" w:sz="0" w:space="0" w:color="auto"/>
            <w:right w:val="none" w:sz="0" w:space="0" w:color="auto"/>
          </w:divBdr>
          <w:divsChild>
            <w:div w:id="2060855762">
              <w:marLeft w:val="0"/>
              <w:marRight w:val="0"/>
              <w:marTop w:val="0"/>
              <w:marBottom w:val="0"/>
              <w:divBdr>
                <w:top w:val="none" w:sz="0" w:space="0" w:color="auto"/>
                <w:left w:val="none" w:sz="0" w:space="0" w:color="auto"/>
                <w:bottom w:val="none" w:sz="0" w:space="0" w:color="auto"/>
                <w:right w:val="none" w:sz="0" w:space="0" w:color="auto"/>
              </w:divBdr>
            </w:div>
            <w:div w:id="1884780183">
              <w:marLeft w:val="0"/>
              <w:marRight w:val="0"/>
              <w:marTop w:val="0"/>
              <w:marBottom w:val="0"/>
              <w:divBdr>
                <w:top w:val="none" w:sz="0" w:space="0" w:color="auto"/>
                <w:left w:val="none" w:sz="0" w:space="0" w:color="auto"/>
                <w:bottom w:val="none" w:sz="0" w:space="0" w:color="auto"/>
                <w:right w:val="none" w:sz="0" w:space="0" w:color="auto"/>
              </w:divBdr>
            </w:div>
            <w:div w:id="546988248">
              <w:marLeft w:val="0"/>
              <w:marRight w:val="0"/>
              <w:marTop w:val="0"/>
              <w:marBottom w:val="0"/>
              <w:divBdr>
                <w:top w:val="none" w:sz="0" w:space="0" w:color="auto"/>
                <w:left w:val="none" w:sz="0" w:space="0" w:color="auto"/>
                <w:bottom w:val="none" w:sz="0" w:space="0" w:color="auto"/>
                <w:right w:val="none" w:sz="0" w:space="0" w:color="auto"/>
              </w:divBdr>
            </w:div>
            <w:div w:id="1794131056">
              <w:marLeft w:val="0"/>
              <w:marRight w:val="0"/>
              <w:marTop w:val="0"/>
              <w:marBottom w:val="0"/>
              <w:divBdr>
                <w:top w:val="none" w:sz="0" w:space="0" w:color="auto"/>
                <w:left w:val="none" w:sz="0" w:space="0" w:color="auto"/>
                <w:bottom w:val="none" w:sz="0" w:space="0" w:color="auto"/>
                <w:right w:val="none" w:sz="0" w:space="0" w:color="auto"/>
              </w:divBdr>
            </w:div>
          </w:divsChild>
        </w:div>
        <w:div w:id="632563212">
          <w:marLeft w:val="0"/>
          <w:marRight w:val="0"/>
          <w:marTop w:val="0"/>
          <w:marBottom w:val="0"/>
          <w:divBdr>
            <w:top w:val="none" w:sz="0" w:space="0" w:color="auto"/>
            <w:left w:val="none" w:sz="0" w:space="0" w:color="auto"/>
            <w:bottom w:val="none" w:sz="0" w:space="0" w:color="auto"/>
            <w:right w:val="none" w:sz="0" w:space="0" w:color="auto"/>
          </w:divBdr>
          <w:divsChild>
            <w:div w:id="542182261">
              <w:marLeft w:val="0"/>
              <w:marRight w:val="0"/>
              <w:marTop w:val="0"/>
              <w:marBottom w:val="0"/>
              <w:divBdr>
                <w:top w:val="none" w:sz="0" w:space="0" w:color="auto"/>
                <w:left w:val="none" w:sz="0" w:space="0" w:color="auto"/>
                <w:bottom w:val="none" w:sz="0" w:space="0" w:color="auto"/>
                <w:right w:val="none" w:sz="0" w:space="0" w:color="auto"/>
              </w:divBdr>
            </w:div>
          </w:divsChild>
        </w:div>
        <w:div w:id="1068072377">
          <w:marLeft w:val="0"/>
          <w:marRight w:val="0"/>
          <w:marTop w:val="0"/>
          <w:marBottom w:val="0"/>
          <w:divBdr>
            <w:top w:val="none" w:sz="0" w:space="0" w:color="auto"/>
            <w:left w:val="none" w:sz="0" w:space="0" w:color="auto"/>
            <w:bottom w:val="none" w:sz="0" w:space="0" w:color="auto"/>
            <w:right w:val="none" w:sz="0" w:space="0" w:color="auto"/>
          </w:divBdr>
          <w:divsChild>
            <w:div w:id="811560002">
              <w:marLeft w:val="0"/>
              <w:marRight w:val="0"/>
              <w:marTop w:val="0"/>
              <w:marBottom w:val="0"/>
              <w:divBdr>
                <w:top w:val="none" w:sz="0" w:space="0" w:color="auto"/>
                <w:left w:val="none" w:sz="0" w:space="0" w:color="auto"/>
                <w:bottom w:val="none" w:sz="0" w:space="0" w:color="auto"/>
                <w:right w:val="none" w:sz="0" w:space="0" w:color="auto"/>
              </w:divBdr>
            </w:div>
          </w:divsChild>
        </w:div>
        <w:div w:id="1648898227">
          <w:marLeft w:val="0"/>
          <w:marRight w:val="0"/>
          <w:marTop w:val="0"/>
          <w:marBottom w:val="0"/>
          <w:divBdr>
            <w:top w:val="none" w:sz="0" w:space="0" w:color="auto"/>
            <w:left w:val="none" w:sz="0" w:space="0" w:color="auto"/>
            <w:bottom w:val="none" w:sz="0" w:space="0" w:color="auto"/>
            <w:right w:val="none" w:sz="0" w:space="0" w:color="auto"/>
          </w:divBdr>
        </w:div>
        <w:div w:id="1274706376">
          <w:marLeft w:val="0"/>
          <w:marRight w:val="0"/>
          <w:marTop w:val="0"/>
          <w:marBottom w:val="0"/>
          <w:divBdr>
            <w:top w:val="none" w:sz="0" w:space="0" w:color="auto"/>
            <w:left w:val="none" w:sz="0" w:space="0" w:color="auto"/>
            <w:bottom w:val="none" w:sz="0" w:space="0" w:color="auto"/>
            <w:right w:val="none" w:sz="0" w:space="0" w:color="auto"/>
          </w:divBdr>
        </w:div>
        <w:div w:id="188372249">
          <w:marLeft w:val="0"/>
          <w:marRight w:val="0"/>
          <w:marTop w:val="0"/>
          <w:marBottom w:val="0"/>
          <w:divBdr>
            <w:top w:val="none" w:sz="0" w:space="0" w:color="auto"/>
            <w:left w:val="none" w:sz="0" w:space="0" w:color="auto"/>
            <w:bottom w:val="none" w:sz="0" w:space="0" w:color="auto"/>
            <w:right w:val="none" w:sz="0" w:space="0" w:color="auto"/>
          </w:divBdr>
          <w:divsChild>
            <w:div w:id="1023479328">
              <w:marLeft w:val="0"/>
              <w:marRight w:val="0"/>
              <w:marTop w:val="0"/>
              <w:marBottom w:val="0"/>
              <w:divBdr>
                <w:top w:val="none" w:sz="0" w:space="0" w:color="auto"/>
                <w:left w:val="none" w:sz="0" w:space="0" w:color="auto"/>
                <w:bottom w:val="none" w:sz="0" w:space="0" w:color="auto"/>
                <w:right w:val="none" w:sz="0" w:space="0" w:color="auto"/>
              </w:divBdr>
            </w:div>
            <w:div w:id="1826313815">
              <w:marLeft w:val="0"/>
              <w:marRight w:val="0"/>
              <w:marTop w:val="0"/>
              <w:marBottom w:val="0"/>
              <w:divBdr>
                <w:top w:val="none" w:sz="0" w:space="0" w:color="auto"/>
                <w:left w:val="none" w:sz="0" w:space="0" w:color="auto"/>
                <w:bottom w:val="none" w:sz="0" w:space="0" w:color="auto"/>
                <w:right w:val="none" w:sz="0" w:space="0" w:color="auto"/>
              </w:divBdr>
              <w:divsChild>
                <w:div w:id="1880894803">
                  <w:marLeft w:val="0"/>
                  <w:marRight w:val="0"/>
                  <w:marTop w:val="0"/>
                  <w:marBottom w:val="0"/>
                  <w:divBdr>
                    <w:top w:val="none" w:sz="0" w:space="0" w:color="auto"/>
                    <w:left w:val="none" w:sz="0" w:space="0" w:color="auto"/>
                    <w:bottom w:val="none" w:sz="0" w:space="0" w:color="auto"/>
                    <w:right w:val="none" w:sz="0" w:space="0" w:color="auto"/>
                  </w:divBdr>
                </w:div>
              </w:divsChild>
            </w:div>
            <w:div w:id="541676624">
              <w:marLeft w:val="0"/>
              <w:marRight w:val="0"/>
              <w:marTop w:val="0"/>
              <w:marBottom w:val="0"/>
              <w:divBdr>
                <w:top w:val="none" w:sz="0" w:space="0" w:color="auto"/>
                <w:left w:val="none" w:sz="0" w:space="0" w:color="auto"/>
                <w:bottom w:val="none" w:sz="0" w:space="0" w:color="auto"/>
                <w:right w:val="none" w:sz="0" w:space="0" w:color="auto"/>
              </w:divBdr>
              <w:divsChild>
                <w:div w:id="1961298593">
                  <w:marLeft w:val="0"/>
                  <w:marRight w:val="0"/>
                  <w:marTop w:val="0"/>
                  <w:marBottom w:val="0"/>
                  <w:divBdr>
                    <w:top w:val="none" w:sz="0" w:space="0" w:color="auto"/>
                    <w:left w:val="none" w:sz="0" w:space="0" w:color="auto"/>
                    <w:bottom w:val="none" w:sz="0" w:space="0" w:color="auto"/>
                    <w:right w:val="none" w:sz="0" w:space="0" w:color="auto"/>
                  </w:divBdr>
                </w:div>
                <w:div w:id="1527065290">
                  <w:marLeft w:val="0"/>
                  <w:marRight w:val="0"/>
                  <w:marTop w:val="0"/>
                  <w:marBottom w:val="0"/>
                  <w:divBdr>
                    <w:top w:val="none" w:sz="0" w:space="0" w:color="auto"/>
                    <w:left w:val="none" w:sz="0" w:space="0" w:color="auto"/>
                    <w:bottom w:val="none" w:sz="0" w:space="0" w:color="auto"/>
                    <w:right w:val="none" w:sz="0" w:space="0" w:color="auto"/>
                  </w:divBdr>
                </w:div>
                <w:div w:id="1419135177">
                  <w:marLeft w:val="0"/>
                  <w:marRight w:val="0"/>
                  <w:marTop w:val="0"/>
                  <w:marBottom w:val="0"/>
                  <w:divBdr>
                    <w:top w:val="none" w:sz="0" w:space="0" w:color="auto"/>
                    <w:left w:val="none" w:sz="0" w:space="0" w:color="auto"/>
                    <w:bottom w:val="none" w:sz="0" w:space="0" w:color="auto"/>
                    <w:right w:val="none" w:sz="0" w:space="0" w:color="auto"/>
                  </w:divBdr>
                  <w:divsChild>
                    <w:div w:id="551304499">
                      <w:marLeft w:val="0"/>
                      <w:marRight w:val="0"/>
                      <w:marTop w:val="0"/>
                      <w:marBottom w:val="0"/>
                      <w:divBdr>
                        <w:top w:val="none" w:sz="0" w:space="0" w:color="auto"/>
                        <w:left w:val="none" w:sz="0" w:space="0" w:color="auto"/>
                        <w:bottom w:val="none" w:sz="0" w:space="0" w:color="auto"/>
                        <w:right w:val="none" w:sz="0" w:space="0" w:color="auto"/>
                      </w:divBdr>
                    </w:div>
                  </w:divsChild>
                </w:div>
                <w:div w:id="1020199808">
                  <w:marLeft w:val="0"/>
                  <w:marRight w:val="0"/>
                  <w:marTop w:val="0"/>
                  <w:marBottom w:val="0"/>
                  <w:divBdr>
                    <w:top w:val="none" w:sz="0" w:space="0" w:color="auto"/>
                    <w:left w:val="none" w:sz="0" w:space="0" w:color="auto"/>
                    <w:bottom w:val="none" w:sz="0" w:space="0" w:color="auto"/>
                    <w:right w:val="none" w:sz="0" w:space="0" w:color="auto"/>
                  </w:divBdr>
                  <w:divsChild>
                    <w:div w:id="1408113160">
                      <w:marLeft w:val="0"/>
                      <w:marRight w:val="0"/>
                      <w:marTop w:val="0"/>
                      <w:marBottom w:val="0"/>
                      <w:divBdr>
                        <w:top w:val="none" w:sz="0" w:space="0" w:color="auto"/>
                        <w:left w:val="none" w:sz="0" w:space="0" w:color="auto"/>
                        <w:bottom w:val="none" w:sz="0" w:space="0" w:color="auto"/>
                        <w:right w:val="none" w:sz="0" w:space="0" w:color="auto"/>
                      </w:divBdr>
                    </w:div>
                  </w:divsChild>
                </w:div>
                <w:div w:id="1276058667">
                  <w:marLeft w:val="0"/>
                  <w:marRight w:val="0"/>
                  <w:marTop w:val="0"/>
                  <w:marBottom w:val="0"/>
                  <w:divBdr>
                    <w:top w:val="none" w:sz="0" w:space="0" w:color="auto"/>
                    <w:left w:val="none" w:sz="0" w:space="0" w:color="auto"/>
                    <w:bottom w:val="none" w:sz="0" w:space="0" w:color="auto"/>
                    <w:right w:val="none" w:sz="0" w:space="0" w:color="auto"/>
                  </w:divBdr>
                  <w:divsChild>
                    <w:div w:id="14389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69298">
              <w:marLeft w:val="0"/>
              <w:marRight w:val="0"/>
              <w:marTop w:val="0"/>
              <w:marBottom w:val="0"/>
              <w:divBdr>
                <w:top w:val="none" w:sz="0" w:space="0" w:color="auto"/>
                <w:left w:val="none" w:sz="0" w:space="0" w:color="auto"/>
                <w:bottom w:val="none" w:sz="0" w:space="0" w:color="auto"/>
                <w:right w:val="none" w:sz="0" w:space="0" w:color="auto"/>
              </w:divBdr>
              <w:divsChild>
                <w:div w:id="741024002">
                  <w:marLeft w:val="0"/>
                  <w:marRight w:val="0"/>
                  <w:marTop w:val="0"/>
                  <w:marBottom w:val="0"/>
                  <w:divBdr>
                    <w:top w:val="none" w:sz="0" w:space="0" w:color="auto"/>
                    <w:left w:val="none" w:sz="0" w:space="0" w:color="auto"/>
                    <w:bottom w:val="none" w:sz="0" w:space="0" w:color="auto"/>
                    <w:right w:val="none" w:sz="0" w:space="0" w:color="auto"/>
                  </w:divBdr>
                </w:div>
                <w:div w:id="171994679">
                  <w:marLeft w:val="0"/>
                  <w:marRight w:val="0"/>
                  <w:marTop w:val="0"/>
                  <w:marBottom w:val="0"/>
                  <w:divBdr>
                    <w:top w:val="none" w:sz="0" w:space="0" w:color="auto"/>
                    <w:left w:val="none" w:sz="0" w:space="0" w:color="auto"/>
                    <w:bottom w:val="none" w:sz="0" w:space="0" w:color="auto"/>
                    <w:right w:val="none" w:sz="0" w:space="0" w:color="auto"/>
                  </w:divBdr>
                  <w:divsChild>
                    <w:div w:id="1483036191">
                      <w:marLeft w:val="0"/>
                      <w:marRight w:val="0"/>
                      <w:marTop w:val="0"/>
                      <w:marBottom w:val="0"/>
                      <w:divBdr>
                        <w:top w:val="none" w:sz="0" w:space="0" w:color="auto"/>
                        <w:left w:val="none" w:sz="0" w:space="0" w:color="auto"/>
                        <w:bottom w:val="none" w:sz="0" w:space="0" w:color="auto"/>
                        <w:right w:val="none" w:sz="0" w:space="0" w:color="auto"/>
                      </w:divBdr>
                    </w:div>
                  </w:divsChild>
                </w:div>
                <w:div w:id="867137931">
                  <w:marLeft w:val="0"/>
                  <w:marRight w:val="0"/>
                  <w:marTop w:val="0"/>
                  <w:marBottom w:val="0"/>
                  <w:divBdr>
                    <w:top w:val="none" w:sz="0" w:space="0" w:color="auto"/>
                    <w:left w:val="none" w:sz="0" w:space="0" w:color="auto"/>
                    <w:bottom w:val="none" w:sz="0" w:space="0" w:color="auto"/>
                    <w:right w:val="none" w:sz="0" w:space="0" w:color="auto"/>
                  </w:divBdr>
                  <w:divsChild>
                    <w:div w:id="1522353271">
                      <w:marLeft w:val="0"/>
                      <w:marRight w:val="0"/>
                      <w:marTop w:val="0"/>
                      <w:marBottom w:val="0"/>
                      <w:divBdr>
                        <w:top w:val="none" w:sz="0" w:space="0" w:color="auto"/>
                        <w:left w:val="none" w:sz="0" w:space="0" w:color="auto"/>
                        <w:bottom w:val="none" w:sz="0" w:space="0" w:color="auto"/>
                        <w:right w:val="none" w:sz="0" w:space="0" w:color="auto"/>
                      </w:divBdr>
                    </w:div>
                  </w:divsChild>
                </w:div>
                <w:div w:id="1175801170">
                  <w:marLeft w:val="0"/>
                  <w:marRight w:val="0"/>
                  <w:marTop w:val="0"/>
                  <w:marBottom w:val="0"/>
                  <w:divBdr>
                    <w:top w:val="none" w:sz="0" w:space="0" w:color="auto"/>
                    <w:left w:val="none" w:sz="0" w:space="0" w:color="auto"/>
                    <w:bottom w:val="none" w:sz="0" w:space="0" w:color="auto"/>
                    <w:right w:val="none" w:sz="0" w:space="0" w:color="auto"/>
                  </w:divBdr>
                  <w:divsChild>
                    <w:div w:id="1714041674">
                      <w:marLeft w:val="0"/>
                      <w:marRight w:val="0"/>
                      <w:marTop w:val="0"/>
                      <w:marBottom w:val="0"/>
                      <w:divBdr>
                        <w:top w:val="none" w:sz="0" w:space="0" w:color="auto"/>
                        <w:left w:val="none" w:sz="0" w:space="0" w:color="auto"/>
                        <w:bottom w:val="none" w:sz="0" w:space="0" w:color="auto"/>
                        <w:right w:val="none" w:sz="0" w:space="0" w:color="auto"/>
                      </w:divBdr>
                    </w:div>
                  </w:divsChild>
                </w:div>
                <w:div w:id="299966827">
                  <w:marLeft w:val="0"/>
                  <w:marRight w:val="0"/>
                  <w:marTop w:val="0"/>
                  <w:marBottom w:val="0"/>
                  <w:divBdr>
                    <w:top w:val="none" w:sz="0" w:space="0" w:color="auto"/>
                    <w:left w:val="none" w:sz="0" w:space="0" w:color="auto"/>
                    <w:bottom w:val="none" w:sz="0" w:space="0" w:color="auto"/>
                    <w:right w:val="none" w:sz="0" w:space="0" w:color="auto"/>
                  </w:divBdr>
                  <w:divsChild>
                    <w:div w:id="1676688952">
                      <w:marLeft w:val="0"/>
                      <w:marRight w:val="0"/>
                      <w:marTop w:val="0"/>
                      <w:marBottom w:val="0"/>
                      <w:divBdr>
                        <w:top w:val="none" w:sz="0" w:space="0" w:color="auto"/>
                        <w:left w:val="none" w:sz="0" w:space="0" w:color="auto"/>
                        <w:bottom w:val="none" w:sz="0" w:space="0" w:color="auto"/>
                        <w:right w:val="none" w:sz="0" w:space="0" w:color="auto"/>
                      </w:divBdr>
                    </w:div>
                  </w:divsChild>
                </w:div>
                <w:div w:id="1557810863">
                  <w:marLeft w:val="0"/>
                  <w:marRight w:val="0"/>
                  <w:marTop w:val="0"/>
                  <w:marBottom w:val="0"/>
                  <w:divBdr>
                    <w:top w:val="none" w:sz="0" w:space="0" w:color="auto"/>
                    <w:left w:val="none" w:sz="0" w:space="0" w:color="auto"/>
                    <w:bottom w:val="none" w:sz="0" w:space="0" w:color="auto"/>
                    <w:right w:val="none" w:sz="0" w:space="0" w:color="auto"/>
                  </w:divBdr>
                  <w:divsChild>
                    <w:div w:id="5161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7465">
              <w:marLeft w:val="0"/>
              <w:marRight w:val="0"/>
              <w:marTop w:val="0"/>
              <w:marBottom w:val="0"/>
              <w:divBdr>
                <w:top w:val="none" w:sz="0" w:space="0" w:color="auto"/>
                <w:left w:val="none" w:sz="0" w:space="0" w:color="auto"/>
                <w:bottom w:val="none" w:sz="0" w:space="0" w:color="auto"/>
                <w:right w:val="none" w:sz="0" w:space="0" w:color="auto"/>
              </w:divBdr>
              <w:divsChild>
                <w:div w:id="1512451592">
                  <w:marLeft w:val="0"/>
                  <w:marRight w:val="0"/>
                  <w:marTop w:val="0"/>
                  <w:marBottom w:val="0"/>
                  <w:divBdr>
                    <w:top w:val="none" w:sz="0" w:space="0" w:color="auto"/>
                    <w:left w:val="none" w:sz="0" w:space="0" w:color="auto"/>
                    <w:bottom w:val="none" w:sz="0" w:space="0" w:color="auto"/>
                    <w:right w:val="none" w:sz="0" w:space="0" w:color="auto"/>
                  </w:divBdr>
                </w:div>
                <w:div w:id="188640810">
                  <w:marLeft w:val="0"/>
                  <w:marRight w:val="0"/>
                  <w:marTop w:val="0"/>
                  <w:marBottom w:val="0"/>
                  <w:divBdr>
                    <w:top w:val="none" w:sz="0" w:space="0" w:color="auto"/>
                    <w:left w:val="none" w:sz="0" w:space="0" w:color="auto"/>
                    <w:bottom w:val="none" w:sz="0" w:space="0" w:color="auto"/>
                    <w:right w:val="none" w:sz="0" w:space="0" w:color="auto"/>
                  </w:divBdr>
                  <w:divsChild>
                    <w:div w:id="428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8159">
              <w:marLeft w:val="0"/>
              <w:marRight w:val="0"/>
              <w:marTop w:val="0"/>
              <w:marBottom w:val="0"/>
              <w:divBdr>
                <w:top w:val="none" w:sz="0" w:space="0" w:color="auto"/>
                <w:left w:val="none" w:sz="0" w:space="0" w:color="auto"/>
                <w:bottom w:val="none" w:sz="0" w:space="0" w:color="auto"/>
                <w:right w:val="none" w:sz="0" w:space="0" w:color="auto"/>
              </w:divBdr>
              <w:divsChild>
                <w:div w:id="622079230">
                  <w:marLeft w:val="0"/>
                  <w:marRight w:val="0"/>
                  <w:marTop w:val="0"/>
                  <w:marBottom w:val="0"/>
                  <w:divBdr>
                    <w:top w:val="none" w:sz="0" w:space="0" w:color="auto"/>
                    <w:left w:val="none" w:sz="0" w:space="0" w:color="auto"/>
                    <w:bottom w:val="none" w:sz="0" w:space="0" w:color="auto"/>
                    <w:right w:val="none" w:sz="0" w:space="0" w:color="auto"/>
                  </w:divBdr>
                </w:div>
              </w:divsChild>
            </w:div>
            <w:div w:id="1738285627">
              <w:marLeft w:val="0"/>
              <w:marRight w:val="0"/>
              <w:marTop w:val="0"/>
              <w:marBottom w:val="0"/>
              <w:divBdr>
                <w:top w:val="none" w:sz="0" w:space="0" w:color="auto"/>
                <w:left w:val="none" w:sz="0" w:space="0" w:color="auto"/>
                <w:bottom w:val="none" w:sz="0" w:space="0" w:color="auto"/>
                <w:right w:val="none" w:sz="0" w:space="0" w:color="auto"/>
              </w:divBdr>
              <w:divsChild>
                <w:div w:id="203254644">
                  <w:marLeft w:val="0"/>
                  <w:marRight w:val="0"/>
                  <w:marTop w:val="0"/>
                  <w:marBottom w:val="0"/>
                  <w:divBdr>
                    <w:top w:val="none" w:sz="0" w:space="0" w:color="auto"/>
                    <w:left w:val="none" w:sz="0" w:space="0" w:color="auto"/>
                    <w:bottom w:val="none" w:sz="0" w:space="0" w:color="auto"/>
                    <w:right w:val="none" w:sz="0" w:space="0" w:color="auto"/>
                  </w:divBdr>
                </w:div>
                <w:div w:id="2062365565">
                  <w:marLeft w:val="0"/>
                  <w:marRight w:val="0"/>
                  <w:marTop w:val="0"/>
                  <w:marBottom w:val="0"/>
                  <w:divBdr>
                    <w:top w:val="none" w:sz="0" w:space="0" w:color="auto"/>
                    <w:left w:val="none" w:sz="0" w:space="0" w:color="auto"/>
                    <w:bottom w:val="none" w:sz="0" w:space="0" w:color="auto"/>
                    <w:right w:val="none" w:sz="0" w:space="0" w:color="auto"/>
                  </w:divBdr>
                </w:div>
                <w:div w:id="1485656386">
                  <w:marLeft w:val="0"/>
                  <w:marRight w:val="0"/>
                  <w:marTop w:val="0"/>
                  <w:marBottom w:val="0"/>
                  <w:divBdr>
                    <w:top w:val="none" w:sz="0" w:space="0" w:color="auto"/>
                    <w:left w:val="none" w:sz="0" w:space="0" w:color="auto"/>
                    <w:bottom w:val="none" w:sz="0" w:space="0" w:color="auto"/>
                    <w:right w:val="none" w:sz="0" w:space="0" w:color="auto"/>
                  </w:divBdr>
                </w:div>
              </w:divsChild>
            </w:div>
            <w:div w:id="261035535">
              <w:marLeft w:val="0"/>
              <w:marRight w:val="0"/>
              <w:marTop w:val="0"/>
              <w:marBottom w:val="0"/>
              <w:divBdr>
                <w:top w:val="none" w:sz="0" w:space="0" w:color="auto"/>
                <w:left w:val="none" w:sz="0" w:space="0" w:color="auto"/>
                <w:bottom w:val="none" w:sz="0" w:space="0" w:color="auto"/>
                <w:right w:val="none" w:sz="0" w:space="0" w:color="auto"/>
              </w:divBdr>
              <w:divsChild>
                <w:div w:id="1145656433">
                  <w:marLeft w:val="0"/>
                  <w:marRight w:val="0"/>
                  <w:marTop w:val="0"/>
                  <w:marBottom w:val="0"/>
                  <w:divBdr>
                    <w:top w:val="none" w:sz="0" w:space="0" w:color="auto"/>
                    <w:left w:val="none" w:sz="0" w:space="0" w:color="auto"/>
                    <w:bottom w:val="none" w:sz="0" w:space="0" w:color="auto"/>
                    <w:right w:val="none" w:sz="0" w:space="0" w:color="auto"/>
                  </w:divBdr>
                </w:div>
              </w:divsChild>
            </w:div>
            <w:div w:id="937523221">
              <w:marLeft w:val="0"/>
              <w:marRight w:val="0"/>
              <w:marTop w:val="0"/>
              <w:marBottom w:val="0"/>
              <w:divBdr>
                <w:top w:val="none" w:sz="0" w:space="0" w:color="auto"/>
                <w:left w:val="none" w:sz="0" w:space="0" w:color="auto"/>
                <w:bottom w:val="none" w:sz="0" w:space="0" w:color="auto"/>
                <w:right w:val="none" w:sz="0" w:space="0" w:color="auto"/>
              </w:divBdr>
              <w:divsChild>
                <w:div w:id="1416635243">
                  <w:marLeft w:val="0"/>
                  <w:marRight w:val="0"/>
                  <w:marTop w:val="0"/>
                  <w:marBottom w:val="0"/>
                  <w:divBdr>
                    <w:top w:val="none" w:sz="0" w:space="0" w:color="auto"/>
                    <w:left w:val="none" w:sz="0" w:space="0" w:color="auto"/>
                    <w:bottom w:val="none" w:sz="0" w:space="0" w:color="auto"/>
                    <w:right w:val="none" w:sz="0" w:space="0" w:color="auto"/>
                  </w:divBdr>
                </w:div>
                <w:div w:id="1501508473">
                  <w:marLeft w:val="0"/>
                  <w:marRight w:val="0"/>
                  <w:marTop w:val="0"/>
                  <w:marBottom w:val="0"/>
                  <w:divBdr>
                    <w:top w:val="none" w:sz="0" w:space="0" w:color="auto"/>
                    <w:left w:val="none" w:sz="0" w:space="0" w:color="auto"/>
                    <w:bottom w:val="none" w:sz="0" w:space="0" w:color="auto"/>
                    <w:right w:val="none" w:sz="0" w:space="0" w:color="auto"/>
                  </w:divBdr>
                </w:div>
              </w:divsChild>
            </w:div>
            <w:div w:id="920791145">
              <w:marLeft w:val="0"/>
              <w:marRight w:val="0"/>
              <w:marTop w:val="0"/>
              <w:marBottom w:val="0"/>
              <w:divBdr>
                <w:top w:val="none" w:sz="0" w:space="0" w:color="auto"/>
                <w:left w:val="none" w:sz="0" w:space="0" w:color="auto"/>
                <w:bottom w:val="none" w:sz="0" w:space="0" w:color="auto"/>
                <w:right w:val="none" w:sz="0" w:space="0" w:color="auto"/>
              </w:divBdr>
              <w:divsChild>
                <w:div w:id="1761564946">
                  <w:marLeft w:val="0"/>
                  <w:marRight w:val="0"/>
                  <w:marTop w:val="0"/>
                  <w:marBottom w:val="0"/>
                  <w:divBdr>
                    <w:top w:val="none" w:sz="0" w:space="0" w:color="auto"/>
                    <w:left w:val="none" w:sz="0" w:space="0" w:color="auto"/>
                    <w:bottom w:val="none" w:sz="0" w:space="0" w:color="auto"/>
                    <w:right w:val="none" w:sz="0" w:space="0" w:color="auto"/>
                  </w:divBdr>
                </w:div>
              </w:divsChild>
            </w:div>
            <w:div w:id="337972795">
              <w:marLeft w:val="0"/>
              <w:marRight w:val="0"/>
              <w:marTop w:val="0"/>
              <w:marBottom w:val="0"/>
              <w:divBdr>
                <w:top w:val="none" w:sz="0" w:space="0" w:color="auto"/>
                <w:left w:val="none" w:sz="0" w:space="0" w:color="auto"/>
                <w:bottom w:val="none" w:sz="0" w:space="0" w:color="auto"/>
                <w:right w:val="none" w:sz="0" w:space="0" w:color="auto"/>
              </w:divBdr>
              <w:divsChild>
                <w:div w:id="1381978425">
                  <w:marLeft w:val="0"/>
                  <w:marRight w:val="0"/>
                  <w:marTop w:val="0"/>
                  <w:marBottom w:val="0"/>
                  <w:divBdr>
                    <w:top w:val="none" w:sz="0" w:space="0" w:color="auto"/>
                    <w:left w:val="none" w:sz="0" w:space="0" w:color="auto"/>
                    <w:bottom w:val="none" w:sz="0" w:space="0" w:color="auto"/>
                    <w:right w:val="none" w:sz="0" w:space="0" w:color="auto"/>
                  </w:divBdr>
                </w:div>
              </w:divsChild>
            </w:div>
            <w:div w:id="1061362955">
              <w:marLeft w:val="0"/>
              <w:marRight w:val="0"/>
              <w:marTop w:val="0"/>
              <w:marBottom w:val="0"/>
              <w:divBdr>
                <w:top w:val="none" w:sz="0" w:space="0" w:color="auto"/>
                <w:left w:val="none" w:sz="0" w:space="0" w:color="auto"/>
                <w:bottom w:val="none" w:sz="0" w:space="0" w:color="auto"/>
                <w:right w:val="none" w:sz="0" w:space="0" w:color="auto"/>
              </w:divBdr>
              <w:divsChild>
                <w:div w:id="1743865826">
                  <w:marLeft w:val="0"/>
                  <w:marRight w:val="0"/>
                  <w:marTop w:val="0"/>
                  <w:marBottom w:val="0"/>
                  <w:divBdr>
                    <w:top w:val="none" w:sz="0" w:space="0" w:color="auto"/>
                    <w:left w:val="none" w:sz="0" w:space="0" w:color="auto"/>
                    <w:bottom w:val="none" w:sz="0" w:space="0" w:color="auto"/>
                    <w:right w:val="none" w:sz="0" w:space="0" w:color="auto"/>
                  </w:divBdr>
                </w:div>
              </w:divsChild>
            </w:div>
            <w:div w:id="1785033005">
              <w:marLeft w:val="0"/>
              <w:marRight w:val="0"/>
              <w:marTop w:val="0"/>
              <w:marBottom w:val="0"/>
              <w:divBdr>
                <w:top w:val="none" w:sz="0" w:space="0" w:color="auto"/>
                <w:left w:val="none" w:sz="0" w:space="0" w:color="auto"/>
                <w:bottom w:val="none" w:sz="0" w:space="0" w:color="auto"/>
                <w:right w:val="none" w:sz="0" w:space="0" w:color="auto"/>
              </w:divBdr>
              <w:divsChild>
                <w:div w:id="1245409771">
                  <w:marLeft w:val="0"/>
                  <w:marRight w:val="0"/>
                  <w:marTop w:val="0"/>
                  <w:marBottom w:val="0"/>
                  <w:divBdr>
                    <w:top w:val="none" w:sz="0" w:space="0" w:color="auto"/>
                    <w:left w:val="none" w:sz="0" w:space="0" w:color="auto"/>
                    <w:bottom w:val="none" w:sz="0" w:space="0" w:color="auto"/>
                    <w:right w:val="none" w:sz="0" w:space="0" w:color="auto"/>
                  </w:divBdr>
                </w:div>
                <w:div w:id="1788692955">
                  <w:marLeft w:val="0"/>
                  <w:marRight w:val="0"/>
                  <w:marTop w:val="0"/>
                  <w:marBottom w:val="0"/>
                  <w:divBdr>
                    <w:top w:val="none" w:sz="0" w:space="0" w:color="auto"/>
                    <w:left w:val="none" w:sz="0" w:space="0" w:color="auto"/>
                    <w:bottom w:val="none" w:sz="0" w:space="0" w:color="auto"/>
                    <w:right w:val="none" w:sz="0" w:space="0" w:color="auto"/>
                  </w:divBdr>
                </w:div>
              </w:divsChild>
            </w:div>
            <w:div w:id="1002006826">
              <w:marLeft w:val="0"/>
              <w:marRight w:val="0"/>
              <w:marTop w:val="0"/>
              <w:marBottom w:val="0"/>
              <w:divBdr>
                <w:top w:val="none" w:sz="0" w:space="0" w:color="auto"/>
                <w:left w:val="none" w:sz="0" w:space="0" w:color="auto"/>
                <w:bottom w:val="none" w:sz="0" w:space="0" w:color="auto"/>
                <w:right w:val="none" w:sz="0" w:space="0" w:color="auto"/>
              </w:divBdr>
              <w:divsChild>
                <w:div w:id="1671056651">
                  <w:marLeft w:val="0"/>
                  <w:marRight w:val="0"/>
                  <w:marTop w:val="0"/>
                  <w:marBottom w:val="0"/>
                  <w:divBdr>
                    <w:top w:val="none" w:sz="0" w:space="0" w:color="auto"/>
                    <w:left w:val="none" w:sz="0" w:space="0" w:color="auto"/>
                    <w:bottom w:val="none" w:sz="0" w:space="0" w:color="auto"/>
                    <w:right w:val="none" w:sz="0" w:space="0" w:color="auto"/>
                  </w:divBdr>
                </w:div>
              </w:divsChild>
            </w:div>
            <w:div w:id="1189876817">
              <w:marLeft w:val="0"/>
              <w:marRight w:val="0"/>
              <w:marTop w:val="0"/>
              <w:marBottom w:val="0"/>
              <w:divBdr>
                <w:top w:val="none" w:sz="0" w:space="0" w:color="auto"/>
                <w:left w:val="none" w:sz="0" w:space="0" w:color="auto"/>
                <w:bottom w:val="none" w:sz="0" w:space="0" w:color="auto"/>
                <w:right w:val="none" w:sz="0" w:space="0" w:color="auto"/>
              </w:divBdr>
              <w:divsChild>
                <w:div w:id="563222498">
                  <w:marLeft w:val="0"/>
                  <w:marRight w:val="0"/>
                  <w:marTop w:val="0"/>
                  <w:marBottom w:val="0"/>
                  <w:divBdr>
                    <w:top w:val="none" w:sz="0" w:space="0" w:color="auto"/>
                    <w:left w:val="none" w:sz="0" w:space="0" w:color="auto"/>
                    <w:bottom w:val="none" w:sz="0" w:space="0" w:color="auto"/>
                    <w:right w:val="none" w:sz="0" w:space="0" w:color="auto"/>
                  </w:divBdr>
                </w:div>
              </w:divsChild>
            </w:div>
            <w:div w:id="128716831">
              <w:marLeft w:val="0"/>
              <w:marRight w:val="0"/>
              <w:marTop w:val="0"/>
              <w:marBottom w:val="0"/>
              <w:divBdr>
                <w:top w:val="none" w:sz="0" w:space="0" w:color="auto"/>
                <w:left w:val="none" w:sz="0" w:space="0" w:color="auto"/>
                <w:bottom w:val="none" w:sz="0" w:space="0" w:color="auto"/>
                <w:right w:val="none" w:sz="0" w:space="0" w:color="auto"/>
              </w:divBdr>
            </w:div>
            <w:div w:id="1444688656">
              <w:marLeft w:val="0"/>
              <w:marRight w:val="0"/>
              <w:marTop w:val="0"/>
              <w:marBottom w:val="0"/>
              <w:divBdr>
                <w:top w:val="none" w:sz="0" w:space="0" w:color="auto"/>
                <w:left w:val="none" w:sz="0" w:space="0" w:color="auto"/>
                <w:bottom w:val="none" w:sz="0" w:space="0" w:color="auto"/>
                <w:right w:val="none" w:sz="0" w:space="0" w:color="auto"/>
              </w:divBdr>
              <w:divsChild>
                <w:div w:id="153378007">
                  <w:marLeft w:val="0"/>
                  <w:marRight w:val="0"/>
                  <w:marTop w:val="0"/>
                  <w:marBottom w:val="0"/>
                  <w:divBdr>
                    <w:top w:val="none" w:sz="0" w:space="0" w:color="auto"/>
                    <w:left w:val="none" w:sz="0" w:space="0" w:color="auto"/>
                    <w:bottom w:val="none" w:sz="0" w:space="0" w:color="auto"/>
                    <w:right w:val="none" w:sz="0" w:space="0" w:color="auto"/>
                  </w:divBdr>
                </w:div>
              </w:divsChild>
            </w:div>
            <w:div w:id="1104154028">
              <w:marLeft w:val="0"/>
              <w:marRight w:val="0"/>
              <w:marTop w:val="0"/>
              <w:marBottom w:val="0"/>
              <w:divBdr>
                <w:top w:val="none" w:sz="0" w:space="0" w:color="auto"/>
                <w:left w:val="none" w:sz="0" w:space="0" w:color="auto"/>
                <w:bottom w:val="none" w:sz="0" w:space="0" w:color="auto"/>
                <w:right w:val="none" w:sz="0" w:space="0" w:color="auto"/>
              </w:divBdr>
              <w:divsChild>
                <w:div w:id="21165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www.kremlin.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eader" Target="header1.xml"/><Relationship Id="rId7" Type="http://schemas.openxmlformats.org/officeDocument/2006/relationships/hyperlink" Target="https://internet.garant.ru/document/redirect/195553/0"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www.infokrm.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gossluzhba.gov.ru/" TargetMode="External"/><Relationship Id="rId30" Type="http://schemas.openxmlformats.org/officeDocument/2006/relationships/hyperlink" Target="https://internet.garant.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FE6F-6B64-4E18-B970-565349E5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2007</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Колтунцова Ольга Александровна</dc:creator>
  <cp:keywords/>
  <dc:description/>
  <cp:lastModifiedBy>Колтунцова Ольга Александровна</cp:lastModifiedBy>
  <cp:revision>6</cp:revision>
  <cp:lastPrinted>2026-03-18T13:13:00Z</cp:lastPrinted>
  <dcterms:created xsi:type="dcterms:W3CDTF">2026-03-18T11:08:00Z</dcterms:created>
  <dcterms:modified xsi:type="dcterms:W3CDTF">2026-03-20T06:21:00Z</dcterms:modified>
</cp:coreProperties>
</file>