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C9C" w:rsidRDefault="00DD4C9C" w:rsidP="00DD4C9C">
      <w:pPr>
        <w:pStyle w:val="3"/>
        <w:spacing w:after="0"/>
        <w:ind w:left="0" w:firstLine="709"/>
        <w:jc w:val="center"/>
        <w:rPr>
          <w:b/>
          <w:sz w:val="28"/>
          <w:szCs w:val="28"/>
        </w:rPr>
      </w:pPr>
      <w:r w:rsidRPr="00DD4C9C">
        <w:rPr>
          <w:b/>
          <w:sz w:val="28"/>
          <w:szCs w:val="28"/>
        </w:rPr>
        <w:t>ИЗВЕЩЕНИЕ</w:t>
      </w:r>
    </w:p>
    <w:p w:rsidR="00DD4C9C" w:rsidRPr="00DD4C9C" w:rsidRDefault="00DD4C9C" w:rsidP="00DD4C9C">
      <w:pPr>
        <w:pStyle w:val="3"/>
        <w:spacing w:after="0"/>
        <w:ind w:left="0" w:firstLine="709"/>
        <w:jc w:val="center"/>
        <w:rPr>
          <w:b/>
          <w:sz w:val="28"/>
          <w:szCs w:val="28"/>
        </w:rPr>
      </w:pPr>
    </w:p>
    <w:p w:rsidR="00DD4C9C" w:rsidRPr="00885CD0" w:rsidRDefault="00DD4C9C" w:rsidP="00DD4C9C">
      <w:pPr>
        <w:pStyle w:val="3"/>
        <w:spacing w:after="0"/>
        <w:ind w:left="0" w:firstLine="709"/>
        <w:jc w:val="both"/>
        <w:rPr>
          <w:sz w:val="28"/>
          <w:szCs w:val="28"/>
        </w:rPr>
      </w:pPr>
      <w:r w:rsidRPr="00885CD0">
        <w:rPr>
          <w:sz w:val="28"/>
          <w:szCs w:val="28"/>
        </w:rPr>
        <w:t>В соответствии со статьей 39.18 Земельного кодекса Российской Федерации администрация муниципального образования Красноармейский район сообщает о возможности предоставления земельн</w:t>
      </w:r>
      <w:r>
        <w:rPr>
          <w:sz w:val="28"/>
          <w:szCs w:val="28"/>
        </w:rPr>
        <w:t>ого</w:t>
      </w:r>
      <w:r w:rsidRPr="00885CD0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а, относящего</w:t>
      </w:r>
      <w:r w:rsidRPr="00885CD0">
        <w:rPr>
          <w:sz w:val="28"/>
          <w:szCs w:val="28"/>
        </w:rPr>
        <w:t xml:space="preserve">ся к землям, государственная собственность на которые не разграничена, гражданам для </w:t>
      </w:r>
      <w:r>
        <w:rPr>
          <w:sz w:val="28"/>
          <w:szCs w:val="28"/>
        </w:rPr>
        <w:t>ведения личного подсобного хозяйства</w:t>
      </w:r>
      <w:r w:rsidRPr="00885CD0">
        <w:rPr>
          <w:color w:val="000000"/>
          <w:sz w:val="28"/>
          <w:szCs w:val="28"/>
        </w:rPr>
        <w:t>.</w:t>
      </w:r>
    </w:p>
    <w:p w:rsidR="00DD4C9C" w:rsidRPr="00885CD0" w:rsidRDefault="00DD4C9C" w:rsidP="00DD4C9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85CD0">
        <w:rPr>
          <w:rFonts w:ascii="Times New Roman" w:hAnsi="Times New Roman" w:cs="Times New Roman"/>
          <w:sz w:val="28"/>
          <w:szCs w:val="28"/>
        </w:rPr>
        <w:t xml:space="preserve">Граждане, заинтересованные в предоставлении земельного участка для указанных целей, в течение тридцати дней со дня опубликования извещения вправе подавать заявления о намерении участвовать в аукционе на право заключения договора аренды земельного участка. </w:t>
      </w:r>
    </w:p>
    <w:p w:rsidR="00DD4C9C" w:rsidRPr="00885CD0" w:rsidRDefault="00DD4C9C" w:rsidP="00DD4C9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85CD0">
        <w:rPr>
          <w:rFonts w:ascii="Times New Roman" w:hAnsi="Times New Roman" w:cs="Times New Roman"/>
          <w:sz w:val="28"/>
          <w:szCs w:val="28"/>
        </w:rPr>
        <w:t xml:space="preserve">Заявления о намерении участвовать в аукционе принимаются по адресу: Краснодарский край, Красноармейский район, ст. </w:t>
      </w:r>
      <w:proofErr w:type="gramStart"/>
      <w:r w:rsidRPr="00885CD0">
        <w:rPr>
          <w:rFonts w:ascii="Times New Roman" w:hAnsi="Times New Roman" w:cs="Times New Roman"/>
          <w:sz w:val="28"/>
          <w:szCs w:val="28"/>
        </w:rPr>
        <w:t>Полтавская</w:t>
      </w:r>
      <w:proofErr w:type="gramEnd"/>
      <w:r w:rsidRPr="00885CD0">
        <w:rPr>
          <w:rFonts w:ascii="Times New Roman" w:hAnsi="Times New Roman" w:cs="Times New Roman"/>
          <w:sz w:val="28"/>
          <w:szCs w:val="28"/>
        </w:rPr>
        <w:t xml:space="preserve">, ул. Красная, 122, кабинет № 110 (кабинет общего отдела), с 08.00 до 16.00, перерыв с 12.00 до 13.00. </w:t>
      </w:r>
      <w:proofErr w:type="gramStart"/>
      <w:r w:rsidRPr="00885CD0">
        <w:rPr>
          <w:rFonts w:ascii="Times New Roman" w:hAnsi="Times New Roman" w:cs="Times New Roman"/>
          <w:sz w:val="28"/>
          <w:szCs w:val="28"/>
        </w:rPr>
        <w:t>Заявления о намерении участвовать в аукционе подаются гражданами и направляются по их выбору лично или посредством почтовой связи на бумажном носителе либо в форме электронных документов с использованием информационно-телекоммуникационной сети «Интернет», по форме согласно приложению, с приложением копии документа, удостоверяющего личность заявителя (все страницы), а также документа, удостоверяющего права (полномочия) представителя, если с заявлением обращается представитель заявителя.</w:t>
      </w:r>
      <w:proofErr w:type="gramEnd"/>
    </w:p>
    <w:p w:rsidR="00DD4C9C" w:rsidRPr="00753E72" w:rsidRDefault="00DD4C9C" w:rsidP="00DD4C9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753E72">
        <w:rPr>
          <w:rFonts w:ascii="Times New Roman" w:hAnsi="Times New Roman" w:cs="Times New Roman"/>
          <w:sz w:val="28"/>
          <w:szCs w:val="28"/>
        </w:rPr>
        <w:t xml:space="preserve">ата окончания приема указанных заявлений устанавливается </w:t>
      </w:r>
      <w:r>
        <w:rPr>
          <w:rFonts w:ascii="Times New Roman" w:hAnsi="Times New Roman" w:cs="Times New Roman"/>
          <w:sz w:val="28"/>
          <w:szCs w:val="28"/>
        </w:rPr>
        <w:t>по истечении</w:t>
      </w:r>
      <w:r w:rsidRPr="00753E72">
        <w:rPr>
          <w:rFonts w:ascii="Times New Roman" w:hAnsi="Times New Roman" w:cs="Times New Roman"/>
          <w:sz w:val="28"/>
          <w:szCs w:val="28"/>
        </w:rPr>
        <w:t xml:space="preserve"> тридцати дней со дня опубликования извещения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D4C9C" w:rsidRPr="00453E91" w:rsidRDefault="00DD4C9C" w:rsidP="00DD4C9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753E72">
        <w:rPr>
          <w:rFonts w:ascii="Times New Roman" w:hAnsi="Times New Roman" w:cs="Times New Roman"/>
          <w:sz w:val="28"/>
          <w:szCs w:val="28"/>
        </w:rPr>
        <w:t>естоположени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53E72">
        <w:rPr>
          <w:rFonts w:ascii="Times New Roman" w:hAnsi="Times New Roman" w:cs="Times New Roman"/>
          <w:sz w:val="28"/>
          <w:szCs w:val="28"/>
        </w:rPr>
        <w:t xml:space="preserve"> земельного участка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405DCD">
        <w:rPr>
          <w:rFonts w:ascii="Times New Roman" w:hAnsi="Times New Roman" w:cs="Times New Roman"/>
          <w:sz w:val="28"/>
          <w:szCs w:val="28"/>
        </w:rPr>
        <w:t>Краснодарский край, Красноармейский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405DC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Марьянское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поселение, станица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Марьянская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D4C9C" w:rsidRPr="00FC64A4" w:rsidRDefault="00DD4C9C" w:rsidP="00DD4C9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/>
          <w:sz w:val="28"/>
          <w:szCs w:val="16"/>
        </w:rPr>
      </w:pPr>
      <w:r>
        <w:rPr>
          <w:rFonts w:ascii="Times New Roman" w:hAnsi="Times New Roman" w:cs="Times New Roman"/>
          <w:color w:val="000000"/>
          <w:sz w:val="28"/>
          <w:szCs w:val="16"/>
        </w:rPr>
        <w:t>В</w:t>
      </w:r>
      <w:r w:rsidRPr="00FC64A4">
        <w:rPr>
          <w:rFonts w:ascii="Times New Roman" w:hAnsi="Times New Roman" w:cs="Times New Roman"/>
          <w:color w:val="000000"/>
          <w:sz w:val="28"/>
          <w:szCs w:val="16"/>
        </w:rPr>
        <w:t xml:space="preserve"> соответствии с проектом планировки и проект</w:t>
      </w:r>
      <w:r>
        <w:rPr>
          <w:rFonts w:ascii="Times New Roman" w:hAnsi="Times New Roman" w:cs="Times New Roman"/>
          <w:color w:val="000000"/>
          <w:sz w:val="28"/>
          <w:szCs w:val="16"/>
        </w:rPr>
        <w:t>ом</w:t>
      </w:r>
      <w:r w:rsidRPr="00FC64A4">
        <w:rPr>
          <w:rFonts w:ascii="Times New Roman" w:hAnsi="Times New Roman" w:cs="Times New Roman"/>
          <w:color w:val="000000"/>
          <w:sz w:val="28"/>
          <w:szCs w:val="16"/>
        </w:rPr>
        <w:t xml:space="preserve"> межевания территории </w:t>
      </w:r>
      <w:r>
        <w:rPr>
          <w:rFonts w:ascii="Times New Roman" w:hAnsi="Times New Roman" w:cs="Times New Roman"/>
          <w:color w:val="000000"/>
          <w:sz w:val="28"/>
          <w:szCs w:val="16"/>
        </w:rPr>
        <w:t xml:space="preserve">утвержденным </w:t>
      </w:r>
      <w:r w:rsidRPr="00FC64A4">
        <w:rPr>
          <w:rFonts w:ascii="Times New Roman" w:hAnsi="Times New Roman" w:cs="Times New Roman"/>
          <w:color w:val="000000"/>
          <w:sz w:val="28"/>
          <w:szCs w:val="16"/>
        </w:rPr>
        <w:t>постановлени</w:t>
      </w:r>
      <w:r>
        <w:rPr>
          <w:rFonts w:ascii="Times New Roman" w:hAnsi="Times New Roman" w:cs="Times New Roman"/>
          <w:color w:val="000000"/>
          <w:sz w:val="28"/>
          <w:szCs w:val="16"/>
        </w:rPr>
        <w:t>ем</w:t>
      </w:r>
      <w:r w:rsidRPr="00FC64A4">
        <w:rPr>
          <w:rFonts w:ascii="Times New Roman" w:hAnsi="Times New Roman" w:cs="Times New Roman"/>
          <w:color w:val="000000"/>
          <w:sz w:val="28"/>
          <w:szCs w:val="16"/>
        </w:rPr>
        <w:t xml:space="preserve"> администрации муниципального образования Красноармейский район от 17 мая 2023 года № 891 «Об утверждении проекта планировки и проекта межевания территории жилого микрорайона «</w:t>
      </w:r>
      <w:proofErr w:type="spellStart"/>
      <w:r w:rsidRPr="00FC64A4">
        <w:rPr>
          <w:rFonts w:ascii="Times New Roman" w:hAnsi="Times New Roman" w:cs="Times New Roman"/>
          <w:color w:val="000000"/>
          <w:sz w:val="28"/>
          <w:szCs w:val="16"/>
        </w:rPr>
        <w:t>Юго-Запад</w:t>
      </w:r>
      <w:proofErr w:type="spellEnd"/>
      <w:r w:rsidRPr="00FC64A4">
        <w:rPr>
          <w:rFonts w:ascii="Times New Roman" w:hAnsi="Times New Roman" w:cs="Times New Roman"/>
          <w:color w:val="000000"/>
          <w:sz w:val="28"/>
          <w:szCs w:val="16"/>
        </w:rPr>
        <w:t xml:space="preserve">» станицы </w:t>
      </w:r>
      <w:proofErr w:type="spellStart"/>
      <w:r w:rsidRPr="00FC64A4">
        <w:rPr>
          <w:rFonts w:ascii="Times New Roman" w:hAnsi="Times New Roman" w:cs="Times New Roman"/>
          <w:color w:val="000000"/>
          <w:sz w:val="28"/>
          <w:szCs w:val="16"/>
        </w:rPr>
        <w:t>Марьянская</w:t>
      </w:r>
      <w:proofErr w:type="spellEnd"/>
      <w:r w:rsidRPr="00FC64A4">
        <w:rPr>
          <w:rFonts w:ascii="Times New Roman" w:hAnsi="Times New Roman" w:cs="Times New Roman"/>
          <w:color w:val="000000"/>
          <w:sz w:val="28"/>
          <w:szCs w:val="16"/>
        </w:rPr>
        <w:t xml:space="preserve">» в кадастровом квартале 23:13:1001184 станицы </w:t>
      </w:r>
      <w:proofErr w:type="spellStart"/>
      <w:r w:rsidRPr="00FC64A4">
        <w:rPr>
          <w:rFonts w:ascii="Times New Roman" w:hAnsi="Times New Roman" w:cs="Times New Roman"/>
          <w:color w:val="000000"/>
          <w:sz w:val="28"/>
          <w:szCs w:val="16"/>
        </w:rPr>
        <w:t>Марьянской</w:t>
      </w:r>
      <w:proofErr w:type="spellEnd"/>
      <w:r w:rsidRPr="00FC64A4">
        <w:rPr>
          <w:rFonts w:ascii="Times New Roman" w:hAnsi="Times New Roman" w:cs="Times New Roman"/>
          <w:color w:val="000000"/>
          <w:sz w:val="28"/>
          <w:szCs w:val="16"/>
        </w:rPr>
        <w:t xml:space="preserve"> Красноармейского района Краснодарского края </w:t>
      </w:r>
      <w:r>
        <w:rPr>
          <w:rFonts w:ascii="Times New Roman" w:hAnsi="Times New Roman" w:cs="Times New Roman"/>
          <w:color w:val="000000"/>
          <w:sz w:val="28"/>
          <w:szCs w:val="16"/>
        </w:rPr>
        <w:t>п</w:t>
      </w:r>
      <w:r w:rsidRPr="00753E72">
        <w:rPr>
          <w:rFonts w:ascii="Times New Roman" w:hAnsi="Times New Roman" w:cs="Times New Roman"/>
          <w:sz w:val="28"/>
          <w:szCs w:val="28"/>
        </w:rPr>
        <w:t>лощадь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64A4">
        <w:rPr>
          <w:rFonts w:ascii="Times New Roman" w:hAnsi="Times New Roman" w:cs="Times New Roman"/>
          <w:color w:val="000000"/>
          <w:sz w:val="28"/>
          <w:szCs w:val="16"/>
        </w:rPr>
        <w:t>земельного участка 1 498,51 кв</w:t>
      </w:r>
      <w:proofErr w:type="gramStart"/>
      <w:r w:rsidRPr="00FC64A4">
        <w:rPr>
          <w:rFonts w:ascii="Times New Roman" w:hAnsi="Times New Roman" w:cs="Times New Roman"/>
          <w:color w:val="000000"/>
          <w:sz w:val="28"/>
          <w:szCs w:val="16"/>
        </w:rPr>
        <w:t>.м</w:t>
      </w:r>
      <w:proofErr w:type="gramEnd"/>
      <w:r w:rsidRPr="00FC64A4">
        <w:rPr>
          <w:rFonts w:ascii="Times New Roman" w:hAnsi="Times New Roman" w:cs="Times New Roman"/>
          <w:color w:val="000000"/>
          <w:sz w:val="28"/>
          <w:szCs w:val="16"/>
        </w:rPr>
        <w:t>, условный кадастровый номер</w:t>
      </w:r>
      <w:r>
        <w:rPr>
          <w:rFonts w:ascii="Times New Roman" w:hAnsi="Times New Roman" w:cs="Times New Roman"/>
          <w:color w:val="000000"/>
          <w:sz w:val="28"/>
          <w:szCs w:val="16"/>
        </w:rPr>
        <w:t xml:space="preserve"> </w:t>
      </w:r>
      <w:r w:rsidRPr="00FC64A4">
        <w:rPr>
          <w:rFonts w:ascii="Times New Roman" w:hAnsi="Times New Roman" w:cs="Times New Roman"/>
          <w:color w:val="000000"/>
          <w:sz w:val="28"/>
          <w:szCs w:val="16"/>
        </w:rPr>
        <w:t>23:13:1001184:ЗУ22</w:t>
      </w:r>
      <w:r>
        <w:rPr>
          <w:rFonts w:ascii="Times New Roman" w:hAnsi="Times New Roman" w:cs="Times New Roman"/>
          <w:color w:val="000000"/>
          <w:sz w:val="28"/>
          <w:szCs w:val="16"/>
        </w:rPr>
        <w:t>.</w:t>
      </w:r>
    </w:p>
    <w:p w:rsidR="00DD4C9C" w:rsidRPr="0085239F" w:rsidRDefault="00DD4C9C" w:rsidP="00DD4C9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85239F">
        <w:rPr>
          <w:rFonts w:ascii="Times New Roman" w:hAnsi="Times New Roman" w:cs="Times New Roman"/>
          <w:color w:val="000000"/>
          <w:sz w:val="28"/>
          <w:szCs w:val="16"/>
        </w:rPr>
        <w:t>Ограничения и обременения: земельный участок</w:t>
      </w:r>
      <w:r w:rsidRPr="0085239F">
        <w:rPr>
          <w:rFonts w:ascii="Times New Roman" w:hAnsi="Times New Roman" w:cs="Times New Roman"/>
          <w:sz w:val="28"/>
          <w:szCs w:val="28"/>
        </w:rPr>
        <w:t xml:space="preserve"> расположен</w:t>
      </w:r>
      <w:r>
        <w:rPr>
          <w:rFonts w:ascii="Times New Roman" w:hAnsi="Times New Roman" w:cs="Times New Roman"/>
          <w:sz w:val="28"/>
          <w:szCs w:val="28"/>
        </w:rPr>
        <w:t>: в границах зоны подтопления (</w:t>
      </w:r>
      <w:r w:rsidRPr="006127AE">
        <w:rPr>
          <w:rFonts w:ascii="Times New Roman" w:hAnsi="Times New Roman" w:cs="Times New Roman"/>
          <w:sz w:val="28"/>
          <w:szCs w:val="28"/>
        </w:rPr>
        <w:t>ограничение использования земельного участка в пределах зоны в соответствии с п. 3 ст. 67.1 Водного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85239F">
        <w:rPr>
          <w:rFonts w:ascii="Times New Roman" w:hAnsi="Times New Roman" w:cs="Times New Roman"/>
          <w:sz w:val="28"/>
          <w:szCs w:val="28"/>
        </w:rPr>
        <w:t xml:space="preserve"> в границах охранной зоны объекта культурного наследия (использовать земельный участок в соответствии с Федеральным законом от 25 июня 2002 года № 73-ФЗ и в соответствии с Законом Краснодарского края от 23 июля 2015</w:t>
      </w:r>
      <w:proofErr w:type="gramEnd"/>
      <w:r w:rsidRPr="0085239F">
        <w:rPr>
          <w:rFonts w:ascii="Times New Roman" w:hAnsi="Times New Roman" w:cs="Times New Roman"/>
          <w:sz w:val="28"/>
          <w:szCs w:val="28"/>
        </w:rPr>
        <w:t xml:space="preserve"> года № 3223-ФЗ).</w:t>
      </w:r>
    </w:p>
    <w:p w:rsidR="00DD4C9C" w:rsidRPr="00144DEE" w:rsidRDefault="00DD4C9C" w:rsidP="00DD4C9C">
      <w:pPr>
        <w:pStyle w:val="3"/>
        <w:spacing w:after="0"/>
        <w:ind w:left="0" w:firstLine="709"/>
        <w:jc w:val="both"/>
        <w:rPr>
          <w:color w:val="000000"/>
          <w:sz w:val="28"/>
        </w:rPr>
      </w:pPr>
      <w:r w:rsidRPr="0085239F">
        <w:rPr>
          <w:color w:val="000000"/>
          <w:sz w:val="28"/>
        </w:rPr>
        <w:t>Ознакомиться с указанным проектом планировки и проектом межевания территории можно</w:t>
      </w:r>
      <w:r>
        <w:rPr>
          <w:color w:val="000000"/>
          <w:sz w:val="28"/>
        </w:rPr>
        <w:t xml:space="preserve"> на официальном сайте Красноармейского </w:t>
      </w:r>
      <w:r>
        <w:rPr>
          <w:color w:val="000000"/>
          <w:sz w:val="28"/>
        </w:rPr>
        <w:lastRenderedPageBreak/>
        <w:t xml:space="preserve">района </w:t>
      </w:r>
      <w:r>
        <w:rPr>
          <w:color w:val="000000"/>
          <w:sz w:val="28"/>
          <w:lang w:val="en-US"/>
        </w:rPr>
        <w:t>www</w:t>
      </w:r>
      <w:r w:rsidRPr="00144DEE">
        <w:rPr>
          <w:color w:val="000000"/>
          <w:sz w:val="28"/>
        </w:rPr>
        <w:t>.</w:t>
      </w:r>
      <w:proofErr w:type="spellStart"/>
      <w:r>
        <w:rPr>
          <w:color w:val="000000"/>
          <w:sz w:val="28"/>
          <w:lang w:val="en-US"/>
        </w:rPr>
        <w:t>krasnarm</w:t>
      </w:r>
      <w:proofErr w:type="spellEnd"/>
      <w:r w:rsidRPr="00144DEE">
        <w:rPr>
          <w:color w:val="000000"/>
          <w:sz w:val="28"/>
        </w:rPr>
        <w:t>.</w:t>
      </w:r>
      <w:proofErr w:type="spellStart"/>
      <w:r>
        <w:rPr>
          <w:color w:val="000000"/>
          <w:sz w:val="28"/>
          <w:lang w:val="en-US"/>
        </w:rPr>
        <w:t>ru</w:t>
      </w:r>
      <w:proofErr w:type="spellEnd"/>
      <w:r>
        <w:rPr>
          <w:color w:val="000000"/>
          <w:sz w:val="28"/>
        </w:rPr>
        <w:t xml:space="preserve"> </w:t>
      </w:r>
      <w:r w:rsidRPr="00144DEE">
        <w:rPr>
          <w:color w:val="000000"/>
          <w:sz w:val="28"/>
        </w:rPr>
        <w:t>(</w:t>
      </w:r>
      <w:r>
        <w:rPr>
          <w:color w:val="000000"/>
          <w:sz w:val="28"/>
        </w:rPr>
        <w:t>администрация - градостроительная деятельность - документация по планировке территорий).</w:t>
      </w:r>
    </w:p>
    <w:p w:rsidR="00CC49B5" w:rsidRDefault="00DD4C9C" w:rsidP="00DD4C9C">
      <w:pPr>
        <w:ind w:firstLine="709"/>
        <w:jc w:val="both"/>
        <w:rPr>
          <w:color w:val="000000"/>
        </w:rPr>
      </w:pPr>
      <w:r w:rsidRPr="004E3C24">
        <w:rPr>
          <w:color w:val="000000"/>
        </w:rPr>
        <w:t>Телефон для справок 8 (86165) 3-28-28, управление муниципальной собственностью администрации муниципального образования Красноармейский район, станица Полтавская, ул. Просвещения, 107 Б</w:t>
      </w:r>
      <w:r>
        <w:rPr>
          <w:color w:val="000000"/>
        </w:rPr>
        <w:t>.</w:t>
      </w:r>
    </w:p>
    <w:p w:rsidR="00DD4C9C" w:rsidRDefault="00DD4C9C" w:rsidP="00DD4C9C">
      <w:pPr>
        <w:ind w:firstLine="709"/>
        <w:jc w:val="both"/>
        <w:rPr>
          <w:color w:val="000000"/>
        </w:rPr>
      </w:pPr>
    </w:p>
    <w:p w:rsidR="00DD4C9C" w:rsidRDefault="00DD4C9C" w:rsidP="00DD4C9C">
      <w:pPr>
        <w:ind w:firstLine="709"/>
        <w:jc w:val="both"/>
        <w:rPr>
          <w:color w:val="000000"/>
        </w:rPr>
      </w:pPr>
    </w:p>
    <w:p w:rsidR="00DD4C9C" w:rsidRDefault="00DD4C9C" w:rsidP="00DD4C9C">
      <w:pPr>
        <w:jc w:val="both"/>
        <w:rPr>
          <w:szCs w:val="28"/>
        </w:rPr>
      </w:pPr>
      <w:r>
        <w:rPr>
          <w:szCs w:val="28"/>
        </w:rPr>
        <w:t>Начальник управления</w:t>
      </w:r>
    </w:p>
    <w:p w:rsidR="00DD4C9C" w:rsidRDefault="00DD4C9C" w:rsidP="00DD4C9C">
      <w:pPr>
        <w:jc w:val="both"/>
        <w:rPr>
          <w:szCs w:val="28"/>
        </w:rPr>
      </w:pPr>
      <w:r>
        <w:rPr>
          <w:szCs w:val="28"/>
        </w:rPr>
        <w:t>муниципальной собственностью</w:t>
      </w:r>
    </w:p>
    <w:p w:rsidR="00DD4C9C" w:rsidRDefault="00DD4C9C" w:rsidP="00DD4C9C">
      <w:pPr>
        <w:jc w:val="both"/>
        <w:rPr>
          <w:szCs w:val="28"/>
        </w:rPr>
      </w:pPr>
      <w:r>
        <w:rPr>
          <w:szCs w:val="28"/>
        </w:rPr>
        <w:t xml:space="preserve">администрации </w:t>
      </w:r>
      <w:proofErr w:type="gramStart"/>
      <w:r>
        <w:rPr>
          <w:szCs w:val="28"/>
        </w:rPr>
        <w:t>муниципального</w:t>
      </w:r>
      <w:proofErr w:type="gramEnd"/>
      <w:r>
        <w:rPr>
          <w:szCs w:val="28"/>
        </w:rPr>
        <w:t xml:space="preserve"> </w:t>
      </w:r>
    </w:p>
    <w:p w:rsidR="00DD4C9C" w:rsidRPr="00DA0451" w:rsidRDefault="00DD4C9C" w:rsidP="00DD4C9C">
      <w:pPr>
        <w:jc w:val="both"/>
        <w:rPr>
          <w:szCs w:val="28"/>
        </w:rPr>
      </w:pPr>
      <w:r>
        <w:rPr>
          <w:szCs w:val="28"/>
        </w:rPr>
        <w:t>образования Красноармейский район</w:t>
      </w:r>
      <w:r w:rsidRPr="00EF4B40">
        <w:rPr>
          <w:szCs w:val="28"/>
        </w:rPr>
        <w:t xml:space="preserve">                 </w:t>
      </w:r>
      <w:r>
        <w:rPr>
          <w:szCs w:val="28"/>
        </w:rPr>
        <w:t xml:space="preserve">  </w:t>
      </w:r>
      <w:r w:rsidRPr="00EF4B40">
        <w:rPr>
          <w:szCs w:val="28"/>
        </w:rPr>
        <w:t xml:space="preserve">    </w:t>
      </w:r>
      <w:r>
        <w:rPr>
          <w:szCs w:val="28"/>
        </w:rPr>
        <w:t xml:space="preserve"> </w:t>
      </w:r>
      <w:r w:rsidRPr="00EF4B40">
        <w:rPr>
          <w:szCs w:val="28"/>
        </w:rPr>
        <w:t xml:space="preserve">       </w:t>
      </w:r>
      <w:r>
        <w:rPr>
          <w:szCs w:val="28"/>
        </w:rPr>
        <w:t xml:space="preserve">   </w:t>
      </w:r>
      <w:r w:rsidRPr="00EF4B40">
        <w:rPr>
          <w:szCs w:val="28"/>
        </w:rPr>
        <w:t xml:space="preserve"> </w:t>
      </w:r>
      <w:r>
        <w:rPr>
          <w:szCs w:val="28"/>
        </w:rPr>
        <w:t xml:space="preserve"> </w:t>
      </w:r>
      <w:r w:rsidRPr="00EF4B40">
        <w:rPr>
          <w:szCs w:val="28"/>
        </w:rPr>
        <w:t xml:space="preserve">  </w:t>
      </w:r>
      <w:r>
        <w:rPr>
          <w:szCs w:val="28"/>
        </w:rPr>
        <w:t xml:space="preserve">  </w:t>
      </w:r>
      <w:r w:rsidRPr="00EF4B40">
        <w:rPr>
          <w:szCs w:val="28"/>
        </w:rPr>
        <w:t xml:space="preserve">  </w:t>
      </w:r>
      <w:r>
        <w:rPr>
          <w:szCs w:val="28"/>
        </w:rPr>
        <w:t xml:space="preserve"> </w:t>
      </w:r>
      <w:r w:rsidRPr="00EF4B40">
        <w:rPr>
          <w:szCs w:val="28"/>
        </w:rPr>
        <w:t xml:space="preserve"> </w:t>
      </w:r>
      <w:r>
        <w:rPr>
          <w:szCs w:val="28"/>
        </w:rPr>
        <w:t xml:space="preserve">    И.В. Ду</w:t>
      </w:r>
      <w:r>
        <w:rPr>
          <w:szCs w:val="28"/>
        </w:rPr>
        <w:t>д</w:t>
      </w:r>
      <w:r>
        <w:rPr>
          <w:szCs w:val="28"/>
        </w:rPr>
        <w:t>ник</w:t>
      </w:r>
    </w:p>
    <w:p w:rsidR="00DD4C9C" w:rsidRDefault="00DD4C9C" w:rsidP="00DD4C9C">
      <w:pPr>
        <w:ind w:firstLine="709"/>
        <w:jc w:val="both"/>
      </w:pPr>
    </w:p>
    <w:sectPr w:rsidR="00DD4C9C" w:rsidSect="005538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4C9C"/>
    <w:rsid w:val="00553864"/>
    <w:rsid w:val="005C2BC7"/>
    <w:rsid w:val="00CD58A9"/>
    <w:rsid w:val="00DD4C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C9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4C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rsid w:val="00DD4C9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D4C9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462</Words>
  <Characters>2634</Characters>
  <Application>Microsoft Office Word</Application>
  <DocSecurity>0</DocSecurity>
  <Lines>21</Lines>
  <Paragraphs>6</Paragraphs>
  <ScaleCrop>false</ScaleCrop>
  <Company/>
  <LinksUpToDate>false</LinksUpToDate>
  <CharactersWithSpaces>3090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Цыбенко</dc:creator>
  <cp:lastModifiedBy>Цыбенко</cp:lastModifiedBy>
  <cp:revision>1</cp:revision>
  <dcterms:created xsi:type="dcterms:W3CDTF">2023-09-12T06:29:00Z</dcterms:created>
  <dcterms:modified xsi:type="dcterms:W3CDTF">2023-09-12T06:30:00Z</dcterms:modified>
</cp:coreProperties>
</file>