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B9" w:rsidRPr="006E043D" w:rsidRDefault="00080EB9" w:rsidP="00080EB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80EB9" w:rsidRPr="0066749A" w:rsidRDefault="00080EB9" w:rsidP="00080EB9">
      <w:pPr>
        <w:spacing w:after="0" w:line="253" w:lineRule="atLeast"/>
        <w:jc w:val="center"/>
        <w:rPr>
          <w:rFonts w:ascii="Calibri" w:eastAsia="Times New Roman" w:hAnsi="Calibri" w:cs="Times New Roman"/>
          <w:color w:val="000000"/>
          <w:sz w:val="24"/>
          <w:szCs w:val="26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Протокол об итогах</w:t>
      </w:r>
    </w:p>
    <w:p w:rsidR="00080EB9" w:rsidRPr="0066749A" w:rsidRDefault="00080EB9" w:rsidP="00080EB9">
      <w:pPr>
        <w:spacing w:after="200" w:line="253" w:lineRule="atLeast"/>
        <w:jc w:val="center"/>
        <w:rPr>
          <w:rFonts w:ascii="Calibri" w:eastAsia="Times New Roman" w:hAnsi="Calibri" w:cs="Times New Roman"/>
          <w:color w:val="000000"/>
          <w:sz w:val="24"/>
          <w:szCs w:val="26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№ б/н (Протокол об итогах. Лот 1)</w:t>
      </w:r>
    </w:p>
    <w:tbl>
      <w:tblPr>
        <w:tblW w:w="10228" w:type="dxa"/>
        <w:tblInd w:w="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6"/>
        <w:gridCol w:w="5132"/>
      </w:tblGrid>
      <w:tr w:rsidR="00080EB9" w:rsidRPr="0066749A" w:rsidTr="00254974">
        <w:trPr>
          <w:trHeight w:val="100"/>
        </w:trPr>
        <w:tc>
          <w:tcPr>
            <w:tcW w:w="5096" w:type="dxa"/>
            <w:hideMark/>
          </w:tcPr>
          <w:p w:rsidR="00080EB9" w:rsidRPr="0066749A" w:rsidRDefault="00080EB9" w:rsidP="00080E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132" w:type="dxa"/>
            <w:hideMark/>
          </w:tcPr>
          <w:p w:rsidR="00080EB9" w:rsidRPr="0066749A" w:rsidRDefault="006E043D" w:rsidP="00E42FF3">
            <w:pPr>
              <w:spacing w:after="200" w:line="253" w:lineRule="atLeast"/>
              <w:jc w:val="center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667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выбора комиссии</w:t>
            </w:r>
            <w:r w:rsidR="00080EB9" w:rsidRPr="00667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67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27.07.2026г</w:t>
            </w:r>
            <w:r w:rsidRPr="00667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80EB9" w:rsidRPr="00667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80EB9" w:rsidRPr="0066749A" w:rsidRDefault="00080EB9" w:rsidP="0008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Организатор и инициатор процедуры: </w:t>
      </w:r>
      <w:r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УПРАВЛЕНИЕ </w:t>
      </w:r>
      <w:r w:rsidRPr="0066749A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МУНИЦИПАЛЬНОЙ СОБСТВЕННОСТЬЮ АДМИНИСТРАЦИИ МУНИЦИПАЛЬНОГО ОБРАЗОВАНИЯ КРАСНОАРМЕЙСКИЙ РАЙОН</w:t>
      </w:r>
    </w:p>
    <w:p w:rsidR="00080EB9" w:rsidRPr="0066749A" w:rsidRDefault="00080EB9" w:rsidP="00080E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Адрес электронной площадки в сети «Интернет</w:t>
      </w:r>
      <w:proofErr w:type="gramStart"/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 :</w:t>
      </w:r>
      <w:proofErr w:type="gramEnd"/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http://utp.sberbank-ast.ru/AP</w:t>
      </w:r>
    </w:p>
    <w:p w:rsidR="00080EB9" w:rsidRPr="0066749A" w:rsidRDefault="00080EB9" w:rsidP="0008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Тип процедуры: </w:t>
      </w:r>
      <w:r w:rsidRPr="0066749A">
        <w:rPr>
          <w:rFonts w:ascii="Times New Roman" w:eastAsia="Times New Roman" w:hAnsi="Times New Roman" w:cs="Times New Roman"/>
          <w:sz w:val="24"/>
          <w:szCs w:val="28"/>
          <w:lang w:eastAsia="ru-RU"/>
        </w:rPr>
        <w:t>Аукцион (приватизация)</w:t>
      </w:r>
    </w:p>
    <w:p w:rsidR="00080EB9" w:rsidRPr="0066749A" w:rsidRDefault="00080EB9" w:rsidP="0008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Наименование процедуры: </w:t>
      </w:r>
      <w:r w:rsidRPr="006674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Приватизация (продажа) муниципального имущества</w:t>
      </w:r>
    </w:p>
    <w:p w:rsidR="00E42FF3" w:rsidRDefault="00080EB9" w:rsidP="00E42FF3">
      <w:pPr>
        <w:spacing w:after="0" w:line="240" w:lineRule="auto"/>
        <w:rPr>
          <w:b/>
          <w:bCs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Номер процедуры и </w:t>
      </w:r>
      <w:proofErr w:type="gramStart"/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лота: </w:t>
      </w:r>
      <w:r w:rsidR="0066749A" w:rsidRPr="0066749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E42FF3">
        <w:rPr>
          <w:b/>
          <w:bCs/>
        </w:rPr>
        <w:t>SBR</w:t>
      </w:r>
      <w:proofErr w:type="gramEnd"/>
      <w:r w:rsidR="00E42FF3" w:rsidRPr="00B81A1E">
        <w:rPr>
          <w:b/>
          <w:bCs/>
        </w:rPr>
        <w:t>012-2606230202</w:t>
      </w:r>
    </w:p>
    <w:p w:rsidR="0066749A" w:rsidRPr="0066749A" w:rsidRDefault="00080EB9" w:rsidP="00E42F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Наименование лота: </w:t>
      </w:r>
      <w:r w:rsidR="0066749A"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нежилое здание (котельная № 19), назначение: нежилое, общей площадью 126,6 </w:t>
      </w:r>
      <w:proofErr w:type="spellStart"/>
      <w:r w:rsidR="0066749A"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кв.м</w:t>
      </w:r>
      <w:proofErr w:type="spellEnd"/>
      <w:r w:rsidR="0066749A"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кадастровый номер 23:13:0703001:1638, расположенного на земельном участке, категория земель: земли населенных пунктов, разрешенное использование: эксплуатация котельной № 19, кадастровый номер 23:13:0703001:67, общей площадью 417 </w:t>
      </w:r>
      <w:proofErr w:type="spellStart"/>
      <w:r w:rsidR="0066749A"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кв.м</w:t>
      </w:r>
      <w:proofErr w:type="spellEnd"/>
      <w:r w:rsidR="0066749A"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находящихся по адресу: Российская Федерация, Краснодарский край, Красноармейский муниципальный район, п. </w:t>
      </w:r>
      <w:proofErr w:type="spellStart"/>
      <w:r w:rsidR="0066749A"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Рисоопытный</w:t>
      </w:r>
      <w:proofErr w:type="spellEnd"/>
      <w:r w:rsidR="0066749A" w:rsidRPr="00667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ул. Комсомольская, 11 а.</w:t>
      </w:r>
    </w:p>
    <w:p w:rsidR="00E42FF3" w:rsidRDefault="00080EB9" w:rsidP="0066749A">
      <w:pPr>
        <w:pStyle w:val="a5"/>
        <w:rPr>
          <w:b/>
          <w:bCs/>
        </w:rPr>
      </w:pPr>
      <w:r w:rsidRPr="0066749A">
        <w:rPr>
          <w:b/>
          <w:bCs/>
          <w:szCs w:val="28"/>
        </w:rPr>
        <w:t xml:space="preserve">Начальная цена лота: </w:t>
      </w:r>
      <w:r w:rsidR="00E42FF3" w:rsidRPr="00B81A1E">
        <w:rPr>
          <w:b/>
          <w:bCs/>
        </w:rPr>
        <w:t xml:space="preserve">1213203.66 руб. </w:t>
      </w:r>
    </w:p>
    <w:p w:rsidR="00080EB9" w:rsidRPr="0066749A" w:rsidRDefault="00080EB9" w:rsidP="0066749A">
      <w:pPr>
        <w:pStyle w:val="a5"/>
        <w:rPr>
          <w:sz w:val="22"/>
        </w:rPr>
      </w:pPr>
      <w:r w:rsidRPr="0066749A">
        <w:rPr>
          <w:b/>
          <w:bCs/>
          <w:szCs w:val="28"/>
        </w:rPr>
        <w:t>Состав комиссии по подведению итогов.</w:t>
      </w:r>
    </w:p>
    <w:p w:rsidR="00080EB9" w:rsidRPr="0066749A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 заседании комиссии присутствовали:</w:t>
      </w:r>
    </w:p>
    <w:p w:rsidR="00080EB9" w:rsidRPr="0066749A" w:rsidRDefault="00E42FF3" w:rsidP="00E42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начальник управления му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ниципальной собственностью админ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>истрации муниципального образования Красноармейс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кий район Зыков Александр Петрович - председатель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комиссии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  <w:r w:rsidRPr="00B277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управления муниципа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собственностью, начальник</w:t>
      </w:r>
      <w:r w:rsidRPr="00B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имущественных отношений администрации муниципального образования Красноармейский район Рыжов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ый специалист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отдела имущественных отношений управления муниципальной собственностью администрации муниципального образования Кр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асноармейский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Крючкова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Оксана Николаевна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чл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ен комиссии; главный специалист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отдела имущественных отношений управления му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ниципальной собственностью адми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>нистрации муниципального образования Красноарме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йский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Тренихина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Наталья Сергеевна</w:t>
      </w:r>
      <w:r w:rsidRPr="00B2776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член комиссии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 н</w:t>
      </w:r>
      <w:r w:rsidRPr="006825D3">
        <w:rPr>
          <w:rFonts w:ascii="Times New Roman" w:eastAsia="Times New Roman" w:hAnsi="Times New Roman" w:cs="Times New Roman"/>
          <w:sz w:val="24"/>
          <w:szCs w:val="28"/>
          <w:lang w:eastAsia="ru-RU"/>
        </w:rPr>
        <w:t>ачальник отдела правового обеспечения управления муниципальной собственностью администрации муниципального образования Красноармейский район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Шувалова Анна Валерьевна – член комиссии.</w:t>
      </w:r>
      <w:r w:rsidR="00080EB9"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080EB9"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/>
        <w:t>Заключение комиссии: </w:t>
      </w:r>
      <w:r w:rsidR="00080EB9" w:rsidRPr="0066749A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окончании срока подачи заявок от претендентов не было подано ни одной заявки. Аукцион по продаже (приватизации) муниципального имущества признан не состоявшимся.</w:t>
      </w:r>
    </w:p>
    <w:p w:rsidR="00080EB9" w:rsidRPr="0066749A" w:rsidRDefault="00080EB9" w:rsidP="00080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Решение комиссии: </w:t>
      </w:r>
      <w:r w:rsidRPr="0066749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провести повторно торги.</w:t>
      </w:r>
    </w:p>
    <w:p w:rsidR="00080EB9" w:rsidRPr="0066749A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</w:p>
    <w:p w:rsidR="00080EB9" w:rsidRPr="0066749A" w:rsidRDefault="00080EB9" w:rsidP="0066749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Подписи комиссии:</w:t>
      </w:r>
    </w:p>
    <w:p w:rsidR="00E42FF3" w:rsidRDefault="00E42FF3" w:rsidP="0066749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Зыков Александр Петрович ___________________</w:t>
      </w:r>
    </w:p>
    <w:p w:rsidR="00080EB9" w:rsidRPr="0066749A" w:rsidRDefault="00080EB9" w:rsidP="0066749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Рыжова Лариса Николаевна ___________________</w:t>
      </w:r>
    </w:p>
    <w:p w:rsidR="00080EB9" w:rsidRPr="0066749A" w:rsidRDefault="00E42FF3" w:rsidP="0066749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Тренихина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="004B232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Наталья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Сергеевна_</w:t>
      </w:r>
      <w:r w:rsidR="00080EB9"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_________________</w:t>
      </w:r>
    </w:p>
    <w:p w:rsidR="00080EB9" w:rsidRPr="0066749A" w:rsidRDefault="00E42FF3" w:rsidP="0066749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Крючкова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Оксана Николаевна </w:t>
      </w:r>
      <w:r w:rsidR="00080EB9"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_________________</w:t>
      </w:r>
    </w:p>
    <w:p w:rsidR="0066749A" w:rsidRPr="0066749A" w:rsidRDefault="00E42FF3" w:rsidP="0066749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Шувалова Анна Валерьевна   </w:t>
      </w:r>
      <w:r w:rsidR="0066749A" w:rsidRPr="0066749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___________________</w:t>
      </w:r>
    </w:p>
    <w:sectPr w:rsidR="0066749A" w:rsidRPr="0066749A" w:rsidSect="00FA09EC">
      <w:pgSz w:w="11906" w:h="16838"/>
      <w:pgMar w:top="284" w:right="850" w:bottom="284" w:left="1701" w:header="45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B5"/>
    <w:rsid w:val="00080EB9"/>
    <w:rsid w:val="00434140"/>
    <w:rsid w:val="004B232F"/>
    <w:rsid w:val="0066749A"/>
    <w:rsid w:val="00670EB5"/>
    <w:rsid w:val="006E043D"/>
    <w:rsid w:val="007F4986"/>
    <w:rsid w:val="00955DB9"/>
    <w:rsid w:val="00B14C3B"/>
    <w:rsid w:val="00E4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5C457-1B56-4B3F-90D1-5E54648C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DB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6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 Анна Васильевна</dc:creator>
  <cp:keywords/>
  <dc:description/>
  <cp:lastModifiedBy>Терещенко Анна Васильевна</cp:lastModifiedBy>
  <cp:revision>3</cp:revision>
  <cp:lastPrinted>2026-07-27T08:33:00Z</cp:lastPrinted>
  <dcterms:created xsi:type="dcterms:W3CDTF">2026-07-27T08:34:00Z</dcterms:created>
  <dcterms:modified xsi:type="dcterms:W3CDTF">2026-08-18T08:11:00Z</dcterms:modified>
</cp:coreProperties>
</file>