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25" w:rsidRDefault="007F3B25" w:rsidP="00FA09EC">
      <w:pPr>
        <w:tabs>
          <w:tab w:val="left" w:pos="709"/>
        </w:tabs>
        <w:jc w:val="center"/>
        <w:rPr>
          <w:sz w:val="26"/>
          <w:szCs w:val="26"/>
          <w:lang w:val="ru-RU"/>
        </w:rPr>
      </w:pPr>
    </w:p>
    <w:p w:rsidR="007F3B25" w:rsidRPr="007F3B25" w:rsidRDefault="007F3B25" w:rsidP="00FA09EC">
      <w:pPr>
        <w:tabs>
          <w:tab w:val="left" w:pos="709"/>
        </w:tabs>
        <w:jc w:val="center"/>
        <w:rPr>
          <w:sz w:val="26"/>
          <w:szCs w:val="26"/>
          <w:lang w:val="ru-RU"/>
        </w:rPr>
      </w:pPr>
    </w:p>
    <w:p w:rsidR="007F3B25" w:rsidRPr="007F3B25" w:rsidRDefault="007F3B25" w:rsidP="007F3B25">
      <w:pPr>
        <w:spacing w:line="253" w:lineRule="atLeast"/>
        <w:jc w:val="center"/>
        <w:rPr>
          <w:rFonts w:ascii="Calibri" w:hAnsi="Calibri"/>
          <w:color w:val="000000"/>
          <w:sz w:val="26"/>
          <w:szCs w:val="26"/>
          <w:lang w:val="ru-RU"/>
        </w:rPr>
      </w:pPr>
      <w:r w:rsidRPr="007F3B25">
        <w:rPr>
          <w:b/>
          <w:bCs/>
          <w:color w:val="000000"/>
          <w:sz w:val="26"/>
          <w:szCs w:val="26"/>
          <w:lang w:val="ru-RU"/>
        </w:rPr>
        <w:t>Протокол об итогах</w:t>
      </w:r>
    </w:p>
    <w:p w:rsidR="007F3B25" w:rsidRPr="007F3B25" w:rsidRDefault="007F3B25" w:rsidP="007F3B25">
      <w:pPr>
        <w:spacing w:after="200" w:line="253" w:lineRule="atLeast"/>
        <w:jc w:val="center"/>
        <w:rPr>
          <w:rFonts w:ascii="Calibri" w:hAnsi="Calibri"/>
          <w:color w:val="000000"/>
          <w:sz w:val="26"/>
          <w:szCs w:val="26"/>
          <w:lang w:val="ru-RU"/>
        </w:rPr>
      </w:pPr>
      <w:r w:rsidRPr="007F3B25">
        <w:rPr>
          <w:b/>
          <w:bCs/>
          <w:color w:val="000000"/>
          <w:sz w:val="26"/>
          <w:szCs w:val="26"/>
          <w:lang w:val="ru-RU"/>
        </w:rPr>
        <w:t>№ б/н (Протокол об итогах. Лот 1)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7F3B25" w:rsidRPr="007F3B25" w:rsidTr="007F3B25">
        <w:trPr>
          <w:trHeight w:val="100"/>
        </w:trPr>
        <w:tc>
          <w:tcPr>
            <w:tcW w:w="5096" w:type="dxa"/>
            <w:hideMark/>
          </w:tcPr>
          <w:p w:rsidR="007F3B25" w:rsidRPr="007F3B25" w:rsidRDefault="007F3B25" w:rsidP="007F3B25">
            <w:pPr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32" w:type="dxa"/>
            <w:hideMark/>
          </w:tcPr>
          <w:p w:rsidR="007F3B25" w:rsidRPr="007F3B25" w:rsidRDefault="007F3B25" w:rsidP="00346826">
            <w:pPr>
              <w:spacing w:after="200" w:line="253" w:lineRule="atLeast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7F3B25">
              <w:rPr>
                <w:sz w:val="24"/>
                <w:szCs w:val="24"/>
                <w:lang w:val="ru-RU"/>
              </w:rPr>
              <w:t xml:space="preserve">Дата выбора комиссии : </w:t>
            </w:r>
            <w:r w:rsidR="00346826">
              <w:rPr>
                <w:sz w:val="24"/>
                <w:szCs w:val="24"/>
                <w:lang w:val="ru-RU"/>
              </w:rPr>
              <w:t>16.07</w:t>
            </w:r>
            <w:r w:rsidRPr="007F3B25">
              <w:rPr>
                <w:sz w:val="24"/>
                <w:szCs w:val="24"/>
                <w:lang w:val="ru-RU"/>
              </w:rPr>
              <w:t>.2024</w:t>
            </w:r>
          </w:p>
        </w:tc>
      </w:tr>
    </w:tbl>
    <w:p w:rsidR="007F3B25" w:rsidRPr="007F3B25" w:rsidRDefault="007F3B25" w:rsidP="007F3B25">
      <w:pPr>
        <w:jc w:val="both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Организатор и инициатор процедуры: </w:t>
      </w:r>
      <w:r w:rsidRPr="007F3B25">
        <w:rPr>
          <w:color w:val="000000"/>
          <w:sz w:val="24"/>
          <w:szCs w:val="24"/>
          <w:lang w:val="ru-RU"/>
        </w:rPr>
        <w:t>УПРАВЛЕНИЕ МУНИЦИПАЛЬНОЙ СОБСТВЕННОСТЬЮ АДМИНИСТРАЦИИ МУНИЦИПАЛЬНОГО ОБРАЗОВАНИЯ КРАСНОАРМЕЙСКИЙ РАЙОН</w:t>
      </w:r>
    </w:p>
    <w:p w:rsidR="007F3B25" w:rsidRPr="007F3B25" w:rsidRDefault="007F3B25" w:rsidP="007F3B25">
      <w:pPr>
        <w:spacing w:after="200"/>
        <w:jc w:val="both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Адрес электронной площадки в сети «Интернет» : http://utp.sberbank-ast.ru/AP</w:t>
      </w:r>
    </w:p>
    <w:p w:rsidR="007F3B25" w:rsidRPr="007F3B25" w:rsidRDefault="007F3B25" w:rsidP="007F3B25">
      <w:pPr>
        <w:jc w:val="both"/>
        <w:rPr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Тип процедуры: </w:t>
      </w:r>
      <w:r w:rsidRPr="007F3B25">
        <w:rPr>
          <w:color w:val="000000"/>
          <w:sz w:val="24"/>
          <w:szCs w:val="24"/>
          <w:lang w:val="ru-RU"/>
        </w:rPr>
        <w:t>Аукцион (приватизация)</w:t>
      </w:r>
    </w:p>
    <w:p w:rsidR="007F3B25" w:rsidRPr="007F3B25" w:rsidRDefault="007F3B25" w:rsidP="007F3B25">
      <w:pPr>
        <w:rPr>
          <w:color w:val="333333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Наименование процедуры: </w:t>
      </w:r>
      <w:r w:rsidRPr="007F3B25">
        <w:rPr>
          <w:color w:val="333333"/>
          <w:sz w:val="24"/>
          <w:szCs w:val="24"/>
          <w:bdr w:val="none" w:sz="0" w:space="0" w:color="auto" w:frame="1"/>
          <w:lang w:val="ru-RU"/>
        </w:rPr>
        <w:t>Приватизация (продажа) муниципального имущества</w:t>
      </w:r>
    </w:p>
    <w:p w:rsidR="00346826" w:rsidRDefault="007F3B25" w:rsidP="007F3B25">
      <w:pPr>
        <w:rPr>
          <w:b/>
          <w:bCs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Номер процедуры и лота: </w:t>
      </w:r>
      <w:r w:rsidR="0034682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SBR</w:t>
      </w:r>
      <w:r w:rsidR="00346826" w:rsidRPr="0034682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ru-RU"/>
        </w:rPr>
        <w:t>012-2406100159.1</w:t>
      </w:r>
      <w:r w:rsidR="00346826" w:rsidRPr="007F3B25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7F3B25" w:rsidRPr="007F3B25" w:rsidRDefault="007F3B25" w:rsidP="007F3B25">
      <w:pPr>
        <w:rPr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Наименование лота: </w:t>
      </w:r>
      <w:r w:rsidRPr="007F3B25">
        <w:rPr>
          <w:color w:val="333333"/>
          <w:sz w:val="24"/>
          <w:szCs w:val="24"/>
          <w:shd w:val="clear" w:color="auto" w:fill="FFFFFF"/>
          <w:lang w:val="ru-RU"/>
        </w:rPr>
        <w:t>помещения №1-43, 53-65, назначение: нежилое, с кадастровым номером 23:13:0201003:399, общей площадью 1071,8 кв. м, расположенные на земельном участке, с кадастровым номером 23:13:0201003:395, общей площадью 4714 кв. м, находящихся по адресу: Российская Федерация, Краснодарский край, Красноармейский район, станица Чебургольская, улица Советская, 112/3</w:t>
      </w:r>
      <w:r w:rsidRPr="007F3B25">
        <w:rPr>
          <w:color w:val="000000"/>
          <w:sz w:val="24"/>
          <w:szCs w:val="24"/>
          <w:lang w:val="ru-RU"/>
        </w:rPr>
        <w:t>.</w:t>
      </w:r>
    </w:p>
    <w:p w:rsidR="007F3B25" w:rsidRPr="007F3B25" w:rsidRDefault="007F3B25" w:rsidP="007F3B25">
      <w:pPr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Начальная цена лота: 5 102 070 руб.</w:t>
      </w:r>
      <w:r w:rsidRPr="007F3B25">
        <w:rPr>
          <w:b/>
          <w:bCs/>
          <w:color w:val="000000"/>
          <w:sz w:val="24"/>
          <w:szCs w:val="24"/>
          <w:lang w:val="ru-RU"/>
        </w:rPr>
        <w:br/>
        <w:t>Состав комиссии по подведению итогов.</w:t>
      </w:r>
    </w:p>
    <w:p w:rsidR="007F3B25" w:rsidRDefault="007F3B25" w:rsidP="007F3B25">
      <w:pPr>
        <w:spacing w:line="253" w:lineRule="atLeast"/>
        <w:rPr>
          <w:b/>
          <w:bCs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На заседании комиссии присутствовали:</w:t>
      </w:r>
    </w:p>
    <w:p w:rsidR="006A655A" w:rsidRDefault="00346826" w:rsidP="006A655A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r w:rsidR="00D85196">
        <w:rPr>
          <w:sz w:val="24"/>
          <w:szCs w:val="24"/>
        </w:rPr>
        <w:t>н</w:t>
      </w:r>
      <w:r w:rsidR="006A655A" w:rsidRPr="0092164F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6A655A">
        <w:rPr>
          <w:sz w:val="24"/>
          <w:szCs w:val="24"/>
        </w:rPr>
        <w:t xml:space="preserve"> </w:t>
      </w:r>
      <w:r w:rsidR="006A655A" w:rsidRPr="0092164F">
        <w:rPr>
          <w:sz w:val="24"/>
          <w:szCs w:val="24"/>
        </w:rPr>
        <w:t xml:space="preserve">управления муниципальной собственностью администрации муниципального образования Красноармейский район </w:t>
      </w:r>
      <w:r w:rsidR="006A655A">
        <w:rPr>
          <w:sz w:val="24"/>
          <w:szCs w:val="24"/>
        </w:rPr>
        <w:t>начальник</w:t>
      </w:r>
      <w:r w:rsidR="006A655A" w:rsidRPr="002128CD">
        <w:rPr>
          <w:sz w:val="24"/>
          <w:szCs w:val="24"/>
        </w:rPr>
        <w:t xml:space="preserve"> </w:t>
      </w:r>
      <w:r w:rsidR="006A655A">
        <w:rPr>
          <w:sz w:val="24"/>
          <w:szCs w:val="24"/>
        </w:rPr>
        <w:t xml:space="preserve">отдела имущественных отношений </w:t>
      </w:r>
      <w:r w:rsidR="006A655A" w:rsidRPr="002128CD">
        <w:rPr>
          <w:sz w:val="24"/>
          <w:szCs w:val="24"/>
        </w:rPr>
        <w:t>администрации муниципального образования Красноармейский район Рыжов</w:t>
      </w:r>
      <w:r w:rsidR="006A655A">
        <w:rPr>
          <w:sz w:val="24"/>
          <w:szCs w:val="24"/>
        </w:rPr>
        <w:t>а</w:t>
      </w:r>
      <w:r w:rsidR="006A655A" w:rsidRPr="002128CD">
        <w:rPr>
          <w:sz w:val="24"/>
          <w:szCs w:val="24"/>
        </w:rPr>
        <w:t xml:space="preserve"> Ларис</w:t>
      </w:r>
      <w:r w:rsidR="006A655A">
        <w:rPr>
          <w:sz w:val="24"/>
          <w:szCs w:val="24"/>
        </w:rPr>
        <w:t>а</w:t>
      </w:r>
      <w:r w:rsidR="006A655A" w:rsidRPr="002128CD">
        <w:rPr>
          <w:sz w:val="24"/>
          <w:szCs w:val="24"/>
        </w:rPr>
        <w:t xml:space="preserve"> Николаевн</w:t>
      </w:r>
      <w:r w:rsidR="006A655A">
        <w:rPr>
          <w:sz w:val="24"/>
          <w:szCs w:val="24"/>
        </w:rPr>
        <w:t>а</w:t>
      </w:r>
      <w:r w:rsidR="006A655A" w:rsidRPr="002128CD">
        <w:rPr>
          <w:sz w:val="24"/>
          <w:szCs w:val="24"/>
        </w:rPr>
        <w:t xml:space="preserve"> – заместител</w:t>
      </w:r>
      <w:r w:rsidR="006A655A">
        <w:rPr>
          <w:sz w:val="24"/>
          <w:szCs w:val="24"/>
        </w:rPr>
        <w:t>ь</w:t>
      </w:r>
      <w:r w:rsidR="006A655A" w:rsidRPr="002128CD">
        <w:rPr>
          <w:sz w:val="24"/>
          <w:szCs w:val="24"/>
        </w:rPr>
        <w:t xml:space="preserve"> председателя комиссии,</w:t>
      </w:r>
      <w:r w:rsidR="006A655A">
        <w:rPr>
          <w:sz w:val="24"/>
          <w:szCs w:val="24"/>
        </w:rPr>
        <w:t xml:space="preserve"> </w:t>
      </w:r>
      <w:r w:rsidR="00D85196">
        <w:rPr>
          <w:color w:val="000000"/>
          <w:sz w:val="24"/>
          <w:szCs w:val="24"/>
        </w:rPr>
        <w:t>н</w:t>
      </w:r>
      <w:r w:rsidR="00D85196" w:rsidRPr="007F3B25">
        <w:rPr>
          <w:color w:val="000000"/>
          <w:sz w:val="24"/>
          <w:szCs w:val="24"/>
        </w:rPr>
        <w:t xml:space="preserve">ачальник отдела правового обеспечения </w:t>
      </w:r>
      <w:r w:rsidR="00D85196" w:rsidRPr="0092164F">
        <w:rPr>
          <w:sz w:val="24"/>
          <w:szCs w:val="24"/>
        </w:rPr>
        <w:t xml:space="preserve">управления муниципальной собственностью администрации муниципального образования Красноармейский район </w:t>
      </w:r>
      <w:r w:rsidR="00D85196" w:rsidRPr="007F3B25">
        <w:rPr>
          <w:color w:val="000000"/>
          <w:sz w:val="24"/>
          <w:szCs w:val="24"/>
        </w:rPr>
        <w:t>Матяш Александр Николаевич</w:t>
      </w:r>
      <w:r w:rsidR="00D85196">
        <w:rPr>
          <w:color w:val="000000"/>
          <w:sz w:val="24"/>
          <w:szCs w:val="24"/>
        </w:rPr>
        <w:t xml:space="preserve"> –</w:t>
      </w:r>
      <w:r w:rsidR="006A655A">
        <w:rPr>
          <w:sz w:val="24"/>
          <w:szCs w:val="24"/>
        </w:rPr>
        <w:t xml:space="preserve"> </w:t>
      </w:r>
      <w:r w:rsidR="00D85196">
        <w:rPr>
          <w:sz w:val="24"/>
          <w:szCs w:val="24"/>
        </w:rPr>
        <w:t>член комиссии,</w:t>
      </w:r>
      <w:r>
        <w:rPr>
          <w:sz w:val="24"/>
          <w:szCs w:val="24"/>
        </w:rPr>
        <w:t xml:space="preserve"> главный специалист </w:t>
      </w:r>
      <w:r w:rsidR="00801BFB" w:rsidRPr="0092164F">
        <w:rPr>
          <w:sz w:val="24"/>
          <w:szCs w:val="24"/>
        </w:rPr>
        <w:t>отдела имущественных отношений управления муниципальной собственностью администрации муниципального образования Красноармейский район</w:t>
      </w:r>
      <w:r w:rsidR="00D85196">
        <w:rPr>
          <w:sz w:val="24"/>
          <w:szCs w:val="24"/>
        </w:rPr>
        <w:t xml:space="preserve"> </w:t>
      </w:r>
      <w:r w:rsidR="00801BFB">
        <w:rPr>
          <w:sz w:val="24"/>
          <w:szCs w:val="24"/>
        </w:rPr>
        <w:t xml:space="preserve">– Кожушко Павел Павлович – член комиссии, </w:t>
      </w:r>
      <w:r w:rsidR="00A02DA4">
        <w:rPr>
          <w:sz w:val="24"/>
          <w:szCs w:val="24"/>
        </w:rPr>
        <w:t xml:space="preserve">главный специалист </w:t>
      </w:r>
      <w:r w:rsidR="00A02DA4" w:rsidRPr="0092164F">
        <w:rPr>
          <w:sz w:val="24"/>
          <w:szCs w:val="24"/>
        </w:rPr>
        <w:t>отдела имущественных отношений управления муниципальной собственностью администрации муниципального образования Красноармейский район</w:t>
      </w:r>
      <w:r w:rsidR="00A02DA4">
        <w:rPr>
          <w:sz w:val="24"/>
          <w:szCs w:val="24"/>
        </w:rPr>
        <w:t xml:space="preserve"> – </w:t>
      </w:r>
      <w:r w:rsidR="00A02DA4">
        <w:rPr>
          <w:sz w:val="24"/>
          <w:szCs w:val="24"/>
        </w:rPr>
        <w:t>Тренихина Наталья Сергеевна</w:t>
      </w:r>
      <w:r w:rsidR="00A02DA4">
        <w:rPr>
          <w:sz w:val="24"/>
          <w:szCs w:val="24"/>
        </w:rPr>
        <w:t xml:space="preserve"> – член комиссии</w:t>
      </w:r>
      <w:r w:rsidR="00A02DA4">
        <w:rPr>
          <w:sz w:val="24"/>
          <w:szCs w:val="24"/>
        </w:rPr>
        <w:t xml:space="preserve">, </w:t>
      </w:r>
      <w:r w:rsidR="006A655A">
        <w:rPr>
          <w:sz w:val="24"/>
          <w:szCs w:val="24"/>
        </w:rPr>
        <w:t>ведущ</w:t>
      </w:r>
      <w:r w:rsidR="00D85196">
        <w:rPr>
          <w:sz w:val="24"/>
          <w:szCs w:val="24"/>
        </w:rPr>
        <w:t>ий</w:t>
      </w:r>
      <w:r w:rsidR="006A655A" w:rsidRPr="0092164F">
        <w:rPr>
          <w:sz w:val="24"/>
          <w:szCs w:val="24"/>
        </w:rPr>
        <w:t xml:space="preserve"> специалист отдела имущественных отношений управления муниципальной собственностью администрации муниципального образования Красноармейский район </w:t>
      </w:r>
      <w:r w:rsidR="006A655A">
        <w:rPr>
          <w:sz w:val="24"/>
          <w:szCs w:val="24"/>
        </w:rPr>
        <w:t>Терещенко Анн</w:t>
      </w:r>
      <w:r w:rsidR="00D85196">
        <w:rPr>
          <w:sz w:val="24"/>
          <w:szCs w:val="24"/>
        </w:rPr>
        <w:t>а</w:t>
      </w:r>
      <w:r w:rsidR="006A655A">
        <w:rPr>
          <w:sz w:val="24"/>
          <w:szCs w:val="24"/>
        </w:rPr>
        <w:t xml:space="preserve"> Васильевн</w:t>
      </w:r>
      <w:r w:rsidR="00D85196">
        <w:rPr>
          <w:sz w:val="24"/>
          <w:szCs w:val="24"/>
        </w:rPr>
        <w:t xml:space="preserve">а </w:t>
      </w:r>
      <w:r w:rsidR="006A655A" w:rsidRPr="0092164F">
        <w:rPr>
          <w:sz w:val="24"/>
          <w:szCs w:val="24"/>
        </w:rPr>
        <w:t>– секретар</w:t>
      </w:r>
      <w:r w:rsidR="00D85196">
        <w:rPr>
          <w:sz w:val="24"/>
          <w:szCs w:val="24"/>
        </w:rPr>
        <w:t>ь</w:t>
      </w:r>
      <w:r w:rsidR="006A655A" w:rsidRPr="0092164F">
        <w:rPr>
          <w:sz w:val="24"/>
          <w:szCs w:val="24"/>
        </w:rPr>
        <w:t xml:space="preserve"> комиссии</w:t>
      </w:r>
      <w:r w:rsidR="006A655A">
        <w:rPr>
          <w:sz w:val="24"/>
          <w:szCs w:val="24"/>
        </w:rPr>
        <w:t>.</w:t>
      </w:r>
    </w:p>
    <w:p w:rsidR="007F3B25" w:rsidRPr="007F3B25" w:rsidRDefault="007F3B25" w:rsidP="007F3B25">
      <w:pPr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br/>
        <w:t>Заключение комиссии: </w:t>
      </w:r>
      <w:r w:rsidRPr="007F3B25">
        <w:rPr>
          <w:color w:val="000000"/>
          <w:sz w:val="24"/>
          <w:szCs w:val="24"/>
          <w:lang w:val="ru-RU"/>
        </w:rPr>
        <w:t>по окончании срока подачи заявок от претендентов не было подано ни одной заявки. Аукцион по продаже (приватизации) муниципального имущества признан не состоявшимся.</w:t>
      </w:r>
    </w:p>
    <w:p w:rsidR="007F3B25" w:rsidRPr="007F3B25" w:rsidRDefault="007F3B25" w:rsidP="007F3B25">
      <w:pPr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Решение комиссии: </w:t>
      </w:r>
      <w:r w:rsidRPr="007F3B25">
        <w:rPr>
          <w:color w:val="000000"/>
          <w:sz w:val="24"/>
          <w:szCs w:val="24"/>
          <w:lang w:val="ru-RU"/>
        </w:rPr>
        <w:t>провести повторно торги.</w:t>
      </w:r>
    </w:p>
    <w:p w:rsidR="007F3B25" w:rsidRPr="007F3B25" w:rsidRDefault="007F3B25" w:rsidP="007F3B25">
      <w:pPr>
        <w:spacing w:line="253" w:lineRule="atLeast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 </w:t>
      </w:r>
    </w:p>
    <w:p w:rsidR="007F3B25" w:rsidRPr="007F3B25" w:rsidRDefault="007F3B25" w:rsidP="00A02DA4">
      <w:pPr>
        <w:spacing w:line="360" w:lineRule="auto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Подписи комиссии:</w:t>
      </w:r>
    </w:p>
    <w:p w:rsidR="007F3B25" w:rsidRPr="007F3B25" w:rsidRDefault="007F3B25" w:rsidP="00A02DA4">
      <w:pPr>
        <w:spacing w:line="360" w:lineRule="auto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Рыжова Лариса Николаевна ___________________</w:t>
      </w:r>
    </w:p>
    <w:p w:rsidR="007F3B25" w:rsidRDefault="00D85196" w:rsidP="00A02DA4">
      <w:pPr>
        <w:spacing w:line="360" w:lineRule="auto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Матяш Александр Николаевич</w:t>
      </w:r>
      <w:r w:rsidR="00A02DA4">
        <w:rPr>
          <w:b/>
          <w:bCs/>
          <w:color w:val="000000"/>
          <w:sz w:val="24"/>
          <w:szCs w:val="24"/>
          <w:lang w:val="ru-RU"/>
        </w:rPr>
        <w:t xml:space="preserve"> _________________</w:t>
      </w:r>
    </w:p>
    <w:p w:rsidR="00A02DA4" w:rsidRDefault="00A02DA4" w:rsidP="00A02DA4">
      <w:pPr>
        <w:spacing w:line="360" w:lineRule="auto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Кожушко Павел Павлович _____________________</w:t>
      </w:r>
    </w:p>
    <w:p w:rsidR="00A02DA4" w:rsidRDefault="00A02DA4" w:rsidP="00A02DA4">
      <w:pPr>
        <w:spacing w:line="360" w:lineRule="auto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Тренихина Наталья Сергеевна _________________</w:t>
      </w:r>
    </w:p>
    <w:p w:rsidR="00A02DA4" w:rsidRPr="007F3B25" w:rsidRDefault="00A02DA4" w:rsidP="00A02DA4">
      <w:pPr>
        <w:spacing w:line="360" w:lineRule="auto"/>
        <w:rPr>
          <w:rFonts w:ascii="Calibri" w:hAnsi="Calibri"/>
          <w:color w:val="000000"/>
          <w:sz w:val="24"/>
          <w:szCs w:val="24"/>
          <w:lang w:val="ru-RU"/>
        </w:rPr>
      </w:pPr>
      <w:r w:rsidRPr="007F3B25">
        <w:rPr>
          <w:b/>
          <w:bCs/>
          <w:color w:val="000000"/>
          <w:sz w:val="24"/>
          <w:szCs w:val="24"/>
          <w:lang w:val="ru-RU"/>
        </w:rPr>
        <w:t>Терещенко Анна Васильевна ___________________</w:t>
      </w:r>
      <w:bookmarkStart w:id="0" w:name="_GoBack"/>
      <w:bookmarkEnd w:id="0"/>
    </w:p>
    <w:p w:rsidR="007F3B25" w:rsidRPr="007F3B25" w:rsidRDefault="007F3B25" w:rsidP="00A02DA4">
      <w:pPr>
        <w:tabs>
          <w:tab w:val="left" w:pos="709"/>
        </w:tabs>
        <w:spacing w:line="360" w:lineRule="auto"/>
        <w:jc w:val="center"/>
        <w:rPr>
          <w:sz w:val="24"/>
          <w:szCs w:val="24"/>
          <w:lang w:val="ru-RU"/>
        </w:rPr>
      </w:pPr>
    </w:p>
    <w:sectPr w:rsidR="007F3B25" w:rsidRPr="007F3B25" w:rsidSect="00FA09EC">
      <w:pgSz w:w="11906" w:h="16838"/>
      <w:pgMar w:top="284" w:right="850" w:bottom="28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F3" w:rsidRDefault="009754F3" w:rsidP="00FA09EC">
      <w:r>
        <w:separator/>
      </w:r>
    </w:p>
  </w:endnote>
  <w:endnote w:type="continuationSeparator" w:id="0">
    <w:p w:rsidR="009754F3" w:rsidRDefault="009754F3" w:rsidP="00FA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F3" w:rsidRDefault="009754F3" w:rsidP="00FA09EC">
      <w:r>
        <w:separator/>
      </w:r>
    </w:p>
  </w:footnote>
  <w:footnote w:type="continuationSeparator" w:id="0">
    <w:p w:rsidR="009754F3" w:rsidRDefault="009754F3" w:rsidP="00FA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9B"/>
    <w:rsid w:val="001D50AF"/>
    <w:rsid w:val="00242D7C"/>
    <w:rsid w:val="00346826"/>
    <w:rsid w:val="005B7326"/>
    <w:rsid w:val="005E559B"/>
    <w:rsid w:val="006A3E4C"/>
    <w:rsid w:val="006A655A"/>
    <w:rsid w:val="007F3B25"/>
    <w:rsid w:val="00801BFB"/>
    <w:rsid w:val="009754F3"/>
    <w:rsid w:val="00A02DA4"/>
    <w:rsid w:val="00A67007"/>
    <w:rsid w:val="00A83BC8"/>
    <w:rsid w:val="00D85196"/>
    <w:rsid w:val="00FA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2E9E"/>
  <w15:chartTrackingRefBased/>
  <w15:docId w15:val="{9490E17B-A1A7-4F21-A117-B0D3645C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EC"/>
    <w:pPr>
      <w:ind w:firstLine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9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FA0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9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9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E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grame">
    <w:name w:val="grame"/>
    <w:basedOn w:val="a0"/>
    <w:rsid w:val="007F3B25"/>
  </w:style>
  <w:style w:type="character" w:customStyle="1" w:styleId="spelle">
    <w:name w:val="spelle"/>
    <w:basedOn w:val="a0"/>
    <w:rsid w:val="007F3B25"/>
  </w:style>
  <w:style w:type="paragraph" w:styleId="a9">
    <w:name w:val="Body Text"/>
    <w:basedOn w:val="a"/>
    <w:link w:val="aa"/>
    <w:rsid w:val="006A655A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rsid w:val="006A65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 Светлана Николаевна</dc:creator>
  <cp:keywords/>
  <dc:description/>
  <cp:lastModifiedBy>Иващенко Светлана Николаевна</cp:lastModifiedBy>
  <cp:revision>2</cp:revision>
  <cp:lastPrinted>2024-07-16T07:58:00Z</cp:lastPrinted>
  <dcterms:created xsi:type="dcterms:W3CDTF">2024-07-16T07:59:00Z</dcterms:created>
  <dcterms:modified xsi:type="dcterms:W3CDTF">2024-07-16T07:59:00Z</dcterms:modified>
</cp:coreProperties>
</file>