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аренды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АСТ» (</w:t>
      </w:r>
      <w:hyperlink r:id="rId5">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w:t>
      </w:r>
      <w:r w:rsidRPr="00050C79">
        <w:rPr>
          <w:rFonts w:ascii="Times New Roman" w:eastAsia="Times New Roman" w:hAnsi="Times New Roman" w:cs="Times New Roman"/>
          <w:sz w:val="24"/>
        </w:rPr>
        <w:t xml:space="preserve">», Постановлением администрации муниципального образования Красноармейский район от </w:t>
      </w:r>
      <w:r w:rsidR="008447FE">
        <w:rPr>
          <w:rFonts w:ascii="Times New Roman" w:eastAsia="Times New Roman" w:hAnsi="Times New Roman" w:cs="Times New Roman"/>
          <w:sz w:val="24"/>
        </w:rPr>
        <w:t>2</w:t>
      </w:r>
      <w:r w:rsidR="00E8306B">
        <w:rPr>
          <w:rFonts w:ascii="Times New Roman" w:eastAsia="Times New Roman" w:hAnsi="Times New Roman" w:cs="Times New Roman"/>
          <w:sz w:val="24"/>
        </w:rPr>
        <w:t>2</w:t>
      </w:r>
      <w:r w:rsidR="008447FE">
        <w:rPr>
          <w:rFonts w:ascii="Times New Roman" w:eastAsia="Times New Roman" w:hAnsi="Times New Roman" w:cs="Times New Roman"/>
          <w:sz w:val="24"/>
        </w:rPr>
        <w:t>.09.</w:t>
      </w:r>
      <w:r w:rsidR="005B1ED9">
        <w:rPr>
          <w:rFonts w:ascii="Times New Roman" w:eastAsia="Times New Roman" w:hAnsi="Times New Roman" w:cs="Times New Roman"/>
          <w:sz w:val="24"/>
        </w:rPr>
        <w:t>2025</w:t>
      </w:r>
      <w:r w:rsidR="00050C79" w:rsidRPr="00050C79">
        <w:rPr>
          <w:rFonts w:ascii="Times New Roman" w:eastAsia="Times New Roman" w:hAnsi="Times New Roman" w:cs="Times New Roman"/>
          <w:sz w:val="24"/>
        </w:rPr>
        <w:t xml:space="preserve"> </w:t>
      </w:r>
      <w:r w:rsidR="000F5071" w:rsidRPr="00050C79">
        <w:rPr>
          <w:rFonts w:ascii="Times New Roman" w:eastAsia="Times New Roman" w:hAnsi="Times New Roman" w:cs="Times New Roman"/>
          <w:sz w:val="24"/>
        </w:rPr>
        <w:t>г</w:t>
      </w:r>
      <w:r w:rsidRPr="00050C79">
        <w:rPr>
          <w:rFonts w:ascii="Times New Roman" w:eastAsia="Times New Roman" w:hAnsi="Times New Roman" w:cs="Times New Roman"/>
          <w:sz w:val="24"/>
        </w:rPr>
        <w:t xml:space="preserve">. </w:t>
      </w:r>
      <w:r w:rsidRPr="00050C79">
        <w:rPr>
          <w:rFonts w:ascii="Times New Roman" w:eastAsia="Segoe UI Symbol" w:hAnsi="Times New Roman" w:cs="Times New Roman"/>
          <w:sz w:val="24"/>
        </w:rPr>
        <w:t>№</w:t>
      </w:r>
      <w:r w:rsidRPr="00050C79">
        <w:rPr>
          <w:rFonts w:ascii="Times New Roman" w:eastAsia="Times New Roman" w:hAnsi="Times New Roman" w:cs="Times New Roman"/>
          <w:sz w:val="24"/>
        </w:rPr>
        <w:t xml:space="preserve"> </w:t>
      </w:r>
      <w:r w:rsidR="008447FE">
        <w:rPr>
          <w:rFonts w:ascii="Times New Roman" w:eastAsia="Times New Roman" w:hAnsi="Times New Roman" w:cs="Times New Roman"/>
          <w:sz w:val="24"/>
        </w:rPr>
        <w:t>16</w:t>
      </w:r>
      <w:r w:rsidR="00E8306B">
        <w:rPr>
          <w:rFonts w:ascii="Times New Roman" w:eastAsia="Times New Roman" w:hAnsi="Times New Roman" w:cs="Times New Roman"/>
          <w:sz w:val="24"/>
        </w:rPr>
        <w:t>50</w:t>
      </w:r>
      <w:r w:rsidR="00147DD2" w:rsidRPr="00050C79">
        <w:rPr>
          <w:rFonts w:ascii="Times New Roman" w:eastAsia="Times New Roman" w:hAnsi="Times New Roman" w:cs="Times New Roman"/>
          <w:sz w:val="24"/>
        </w:rPr>
        <w:t xml:space="preserve"> «О</w:t>
      </w:r>
      <w:r w:rsidRPr="00050C79">
        <w:rPr>
          <w:rFonts w:ascii="Times New Roman" w:eastAsia="Times New Roman" w:hAnsi="Times New Roman" w:cs="Times New Roman"/>
          <w:sz w:val="24"/>
        </w:rPr>
        <w:t xml:space="preserve"> проведении аукциона на право заключения договора аренды земельного участка,</w:t>
      </w:r>
      <w:r>
        <w:rPr>
          <w:rFonts w:ascii="Times New Roman" w:eastAsia="Times New Roman" w:hAnsi="Times New Roman" w:cs="Times New Roman"/>
          <w:color w:val="000000"/>
          <w:sz w:val="24"/>
        </w:rPr>
        <w:t xml:space="preserve"> находящегося по адресу: Краснодарский край, Красноармейский район, </w:t>
      </w:r>
      <w:r w:rsidR="00495D0D">
        <w:rPr>
          <w:rFonts w:ascii="Times New Roman" w:eastAsia="Times New Roman" w:hAnsi="Times New Roman" w:cs="Times New Roman"/>
          <w:color w:val="000000"/>
          <w:sz w:val="24"/>
        </w:rPr>
        <w:t xml:space="preserve">ст. Новомышастовская, </w:t>
      </w:r>
      <w:r w:rsidR="004E1589">
        <w:rPr>
          <w:rFonts w:ascii="Times New Roman" w:eastAsia="Times New Roman" w:hAnsi="Times New Roman" w:cs="Times New Roman"/>
          <w:color w:val="000000"/>
          <w:sz w:val="24"/>
        </w:rPr>
        <w:t>ул.</w:t>
      </w:r>
      <w:r w:rsidR="00C3590F">
        <w:rPr>
          <w:rFonts w:ascii="Times New Roman" w:eastAsia="Times New Roman" w:hAnsi="Times New Roman" w:cs="Times New Roman"/>
          <w:color w:val="000000"/>
          <w:sz w:val="24"/>
        </w:rPr>
        <w:t xml:space="preserve"> </w:t>
      </w:r>
      <w:r w:rsidR="008447FE">
        <w:rPr>
          <w:rFonts w:ascii="Times New Roman" w:eastAsia="Times New Roman" w:hAnsi="Times New Roman" w:cs="Times New Roman"/>
          <w:color w:val="000000"/>
          <w:sz w:val="24"/>
        </w:rPr>
        <w:t>Красной Звезды</w:t>
      </w:r>
      <w:r w:rsidR="00F1217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6">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7">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Форма торгов: открытый аукцион на право заключения договора аренды 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Pr>
          <w:rFonts w:ascii="Times New Roman" w:eastAsia="Times New Roman" w:hAnsi="Times New Roman" w:cs="Times New Roman"/>
          <w:color w:val="000000"/>
          <w:sz w:val="24"/>
        </w:rPr>
        <w:t>, 39.18</w:t>
      </w:r>
      <w:r>
        <w:rPr>
          <w:rFonts w:ascii="Times New Roman" w:eastAsia="Times New Roman" w:hAnsi="Times New Roman" w:cs="Times New Roman"/>
          <w:color w:val="000000"/>
          <w:sz w:val="24"/>
        </w:rPr>
        <w:t xml:space="preserve"> Земельного кодекса Российской Федерации.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10">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начала приема заявок</w:t>
      </w:r>
      <w:r w:rsidRPr="000F5071">
        <w:rPr>
          <w:rFonts w:ascii="Times New Roman" w:eastAsia="Times New Roman" w:hAnsi="Times New Roman" w:cs="Times New Roman"/>
          <w:color w:val="FF0000"/>
          <w:sz w:val="24"/>
        </w:rPr>
        <w:t xml:space="preserve"> –</w:t>
      </w:r>
      <w:r w:rsidR="00C3590F">
        <w:rPr>
          <w:rFonts w:ascii="Times New Roman" w:eastAsia="Times New Roman" w:hAnsi="Times New Roman" w:cs="Times New Roman"/>
          <w:color w:val="FF0000"/>
          <w:sz w:val="24"/>
        </w:rPr>
        <w:t>2</w:t>
      </w:r>
      <w:r w:rsidR="00381B13">
        <w:rPr>
          <w:rFonts w:ascii="Times New Roman" w:eastAsia="Times New Roman" w:hAnsi="Times New Roman" w:cs="Times New Roman"/>
          <w:color w:val="FF0000"/>
          <w:sz w:val="24"/>
        </w:rPr>
        <w:t>7</w:t>
      </w:r>
      <w:r w:rsidR="00C3590F">
        <w:rPr>
          <w:rFonts w:ascii="Times New Roman" w:eastAsia="Times New Roman" w:hAnsi="Times New Roman" w:cs="Times New Roman"/>
          <w:color w:val="FF0000"/>
          <w:sz w:val="24"/>
        </w:rPr>
        <w:t>.01.2026г</w:t>
      </w:r>
      <w:r w:rsidRPr="000F5071">
        <w:rPr>
          <w:rFonts w:ascii="Times New Roman" w:eastAsia="Times New Roman" w:hAnsi="Times New Roman" w:cs="Times New Roman"/>
          <w:color w:val="FF0000"/>
          <w:sz w:val="24"/>
        </w:rPr>
        <w:t>. с 18:00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окончания приема заявок</w:t>
      </w:r>
      <w:r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0</w:t>
      </w:r>
      <w:r w:rsidR="00381B13">
        <w:rPr>
          <w:rFonts w:ascii="Times New Roman" w:eastAsia="Times New Roman" w:hAnsi="Times New Roman" w:cs="Times New Roman"/>
          <w:color w:val="FF0000"/>
          <w:sz w:val="24"/>
        </w:rPr>
        <w:t>9</w:t>
      </w:r>
      <w:r w:rsidR="001A6B51">
        <w:rPr>
          <w:rFonts w:ascii="Times New Roman" w:eastAsia="Times New Roman" w:hAnsi="Times New Roman" w:cs="Times New Roman"/>
          <w:color w:val="FF0000"/>
          <w:sz w:val="24"/>
        </w:rPr>
        <w:t>.02.2026г</w:t>
      </w:r>
      <w:r w:rsidRPr="000F5071">
        <w:rPr>
          <w:rFonts w:ascii="Times New Roman" w:eastAsia="Times New Roman" w:hAnsi="Times New Roman" w:cs="Times New Roman"/>
          <w:color w:val="FF0000"/>
          <w:sz w:val="24"/>
        </w:rPr>
        <w:t xml:space="preserve">. до </w:t>
      </w:r>
      <w:r w:rsidR="000F5071" w:rsidRPr="000F5071">
        <w:rPr>
          <w:rFonts w:ascii="Times New Roman" w:eastAsia="Times New Roman" w:hAnsi="Times New Roman" w:cs="Times New Roman"/>
          <w:color w:val="FF0000"/>
          <w:sz w:val="24"/>
        </w:rPr>
        <w:t>23</w:t>
      </w:r>
      <w:r w:rsidRPr="000F5071">
        <w:rPr>
          <w:rFonts w:ascii="Times New Roman" w:eastAsia="Times New Roman" w:hAnsi="Times New Roman" w:cs="Times New Roman"/>
          <w:color w:val="FF0000"/>
          <w:sz w:val="24"/>
        </w:rPr>
        <w:t>:00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рассмотрения заявок (определение участников)</w:t>
      </w:r>
      <w:r w:rsidRPr="000F5071">
        <w:rPr>
          <w:rFonts w:ascii="Times New Roman" w:eastAsia="Times New Roman" w:hAnsi="Times New Roman" w:cs="Times New Roman"/>
          <w:color w:val="FF0000"/>
          <w:sz w:val="24"/>
        </w:rPr>
        <w:t xml:space="preserve"> –</w:t>
      </w:r>
      <w:r w:rsidR="00381B13">
        <w:rPr>
          <w:rFonts w:ascii="Times New Roman" w:eastAsia="Times New Roman" w:hAnsi="Times New Roman" w:cs="Times New Roman"/>
          <w:color w:val="FF0000"/>
          <w:sz w:val="24"/>
        </w:rPr>
        <w:t>10</w:t>
      </w:r>
      <w:r w:rsidR="001A6B51">
        <w:rPr>
          <w:rFonts w:ascii="Times New Roman" w:eastAsia="Times New Roman" w:hAnsi="Times New Roman" w:cs="Times New Roman"/>
          <w:color w:val="FF0000"/>
          <w:sz w:val="24"/>
        </w:rPr>
        <w:t>.02.2026г</w:t>
      </w:r>
      <w:r w:rsidR="00E22382">
        <w:rPr>
          <w:rFonts w:ascii="Times New Roman" w:eastAsia="Times New Roman" w:hAnsi="Times New Roman" w:cs="Times New Roman"/>
          <w:color w:val="FF0000"/>
          <w:sz w:val="24"/>
        </w:rPr>
        <w:t>.</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проведения аукциона</w:t>
      </w:r>
      <w:r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1</w:t>
      </w:r>
      <w:r w:rsidR="00381B13">
        <w:rPr>
          <w:rFonts w:ascii="Times New Roman" w:eastAsia="Times New Roman" w:hAnsi="Times New Roman" w:cs="Times New Roman"/>
          <w:color w:val="FF0000"/>
          <w:sz w:val="24"/>
        </w:rPr>
        <w:t>2</w:t>
      </w:r>
      <w:r w:rsidR="001A6B51">
        <w:rPr>
          <w:rFonts w:ascii="Times New Roman" w:eastAsia="Times New Roman" w:hAnsi="Times New Roman" w:cs="Times New Roman"/>
          <w:color w:val="FF0000"/>
          <w:sz w:val="24"/>
        </w:rPr>
        <w:t>.02.2026г</w:t>
      </w:r>
      <w:r w:rsidR="006C5771"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в 09:00.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050C79" w:rsidRDefault="00EF3254">
      <w:pPr>
        <w:spacing w:after="0" w:line="240" w:lineRule="auto"/>
        <w:ind w:firstLine="567"/>
        <w:jc w:val="both"/>
        <w:rPr>
          <w:rFonts w:ascii="Times New Roman" w:eastAsia="Times New Roman" w:hAnsi="Times New Roman" w:cs="Times New Roman"/>
          <w:color w:val="FF0000"/>
          <w:sz w:val="24"/>
        </w:rPr>
      </w:pP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 xml:space="preserve">1.Предмет договора аренды земельного участка </w:t>
      </w: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с указанием кратких характеристик:</w:t>
      </w:r>
    </w:p>
    <w:p w:rsidR="00EF3254" w:rsidRPr="000E76CC" w:rsidRDefault="00E97306" w:rsidP="000F507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Предмет торгов</w:t>
      </w:r>
      <w:r w:rsidR="00F462B9" w:rsidRPr="000E76CC">
        <w:rPr>
          <w:rFonts w:ascii="Times New Roman" w:eastAsia="Times New Roman" w:hAnsi="Times New Roman" w:cs="Times New Roman"/>
          <w:b/>
          <w:sz w:val="24"/>
        </w:rPr>
        <w:t xml:space="preserve"> </w:t>
      </w:r>
      <w:r w:rsidR="004C15DA" w:rsidRPr="000E76CC">
        <w:rPr>
          <w:rFonts w:ascii="Times New Roman" w:eastAsia="Times New Roman" w:hAnsi="Times New Roman" w:cs="Times New Roman"/>
          <w:b/>
          <w:sz w:val="24"/>
        </w:rPr>
        <w:t xml:space="preserve">Лот </w:t>
      </w:r>
      <w:r w:rsidR="004C15DA" w:rsidRPr="000E76CC">
        <w:rPr>
          <w:rFonts w:ascii="Times New Roman" w:eastAsia="Segoe UI Symbol" w:hAnsi="Times New Roman" w:cs="Times New Roman"/>
          <w:b/>
          <w:sz w:val="24"/>
        </w:rPr>
        <w:t>№</w:t>
      </w:r>
      <w:proofErr w:type="gramStart"/>
      <w:r w:rsidR="006074F6" w:rsidRPr="000E76CC">
        <w:rPr>
          <w:rFonts w:ascii="Times New Roman" w:eastAsia="Times New Roman" w:hAnsi="Times New Roman" w:cs="Times New Roman"/>
          <w:b/>
          <w:sz w:val="24"/>
        </w:rPr>
        <w:t>1</w:t>
      </w:r>
      <w:r w:rsidR="00885885">
        <w:rPr>
          <w:rFonts w:ascii="Times New Roman" w:eastAsia="Times New Roman" w:hAnsi="Times New Roman" w:cs="Times New Roman"/>
          <w:b/>
          <w:sz w:val="24"/>
        </w:rPr>
        <w:t>:</w:t>
      </w:r>
      <w:r w:rsidR="006074F6" w:rsidRPr="000E76CC">
        <w:rPr>
          <w:rFonts w:ascii="Times New Roman" w:eastAsia="Times New Roman" w:hAnsi="Times New Roman" w:cs="Times New Roman"/>
          <w:b/>
          <w:sz w:val="24"/>
        </w:rPr>
        <w:t xml:space="preserve"> </w:t>
      </w:r>
      <w:r w:rsidR="005D7738">
        <w:rPr>
          <w:rFonts w:ascii="Times New Roman" w:eastAsia="Times New Roman" w:hAnsi="Times New Roman" w:cs="Times New Roman"/>
          <w:b/>
          <w:sz w:val="24"/>
        </w:rPr>
        <w:t xml:space="preserve"> право</w:t>
      </w:r>
      <w:proofErr w:type="gramEnd"/>
      <w:r w:rsidR="005D7738">
        <w:rPr>
          <w:rFonts w:ascii="Times New Roman" w:eastAsia="Times New Roman" w:hAnsi="Times New Roman" w:cs="Times New Roman"/>
          <w:b/>
          <w:sz w:val="24"/>
        </w:rPr>
        <w:t xml:space="preserve"> на заключение договора аренды </w:t>
      </w:r>
      <w:r w:rsidR="006074F6" w:rsidRPr="000E76CC">
        <w:rPr>
          <w:rFonts w:ascii="Times New Roman" w:eastAsia="Times New Roman" w:hAnsi="Times New Roman" w:cs="Times New Roman"/>
          <w:b/>
          <w:sz w:val="24"/>
        </w:rPr>
        <w:t>земельн</w:t>
      </w:r>
      <w:r w:rsidR="005D7738">
        <w:rPr>
          <w:rFonts w:ascii="Times New Roman" w:eastAsia="Times New Roman" w:hAnsi="Times New Roman" w:cs="Times New Roman"/>
          <w:b/>
          <w:sz w:val="24"/>
        </w:rPr>
        <w:t>ого</w:t>
      </w:r>
      <w:r w:rsidR="006074F6" w:rsidRPr="000E76CC">
        <w:rPr>
          <w:rFonts w:ascii="Times New Roman" w:eastAsia="Times New Roman" w:hAnsi="Times New Roman" w:cs="Times New Roman"/>
          <w:b/>
          <w:sz w:val="24"/>
        </w:rPr>
        <w:t xml:space="preserve"> участ</w:t>
      </w:r>
      <w:r w:rsidR="005D7738">
        <w:rPr>
          <w:rFonts w:ascii="Times New Roman" w:eastAsia="Times New Roman" w:hAnsi="Times New Roman" w:cs="Times New Roman"/>
          <w:b/>
          <w:sz w:val="24"/>
        </w:rPr>
        <w:t>ка</w:t>
      </w:r>
      <w:r w:rsidR="006074F6" w:rsidRPr="000E76CC">
        <w:rPr>
          <w:rFonts w:ascii="Times New Roman" w:eastAsia="Times New Roman" w:hAnsi="Times New Roman" w:cs="Times New Roman"/>
          <w:b/>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Мес</w:t>
      </w:r>
      <w:r w:rsidR="00C05B50">
        <w:rPr>
          <w:rFonts w:ascii="Times New Roman" w:eastAsia="Times New Roman" w:hAnsi="Times New Roman" w:cs="Times New Roman"/>
          <w:b/>
          <w:color w:val="000000"/>
          <w:sz w:val="24"/>
        </w:rPr>
        <w:t>тоположение земельного участка:</w:t>
      </w:r>
      <w:r>
        <w:rPr>
          <w:rFonts w:ascii="Times New Roman" w:eastAsia="Times New Roman" w:hAnsi="Times New Roman" w:cs="Times New Roman"/>
          <w:color w:val="000000"/>
          <w:sz w:val="24"/>
        </w:rPr>
        <w:t xml:space="preserve"> Краснодарский край, Красноармейский район</w:t>
      </w:r>
      <w:r w:rsidR="004E1589">
        <w:rPr>
          <w:rFonts w:ascii="Times New Roman" w:eastAsia="Times New Roman" w:hAnsi="Times New Roman" w:cs="Times New Roman"/>
          <w:color w:val="000000"/>
          <w:sz w:val="24"/>
        </w:rPr>
        <w:t>, станица Но</w:t>
      </w:r>
      <w:r w:rsidR="00A34493">
        <w:rPr>
          <w:rFonts w:ascii="Times New Roman" w:eastAsia="Times New Roman" w:hAnsi="Times New Roman" w:cs="Times New Roman"/>
          <w:color w:val="000000"/>
          <w:sz w:val="24"/>
        </w:rPr>
        <w:t xml:space="preserve">вомышастовская, ул. </w:t>
      </w:r>
      <w:r w:rsidR="00952BA2">
        <w:rPr>
          <w:rFonts w:ascii="Times New Roman" w:eastAsia="Times New Roman" w:hAnsi="Times New Roman" w:cs="Times New Roman"/>
          <w:color w:val="000000"/>
          <w:sz w:val="24"/>
        </w:rPr>
        <w:t>Ивановская, 30 Б</w:t>
      </w:r>
      <w:r w:rsidR="00F31FF4">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0F5071">
        <w:rPr>
          <w:rFonts w:ascii="Times New Roman" w:eastAsia="Times New Roman" w:hAnsi="Times New Roman" w:cs="Times New Roman"/>
          <w:b/>
          <w:color w:val="000000"/>
          <w:sz w:val="24"/>
        </w:rPr>
        <w:t xml:space="preserve">: </w:t>
      </w:r>
      <w:r w:rsidR="00E156F5">
        <w:rPr>
          <w:rFonts w:ascii="Times New Roman" w:eastAsia="Times New Roman" w:hAnsi="Times New Roman" w:cs="Times New Roman"/>
          <w:color w:val="000000"/>
          <w:sz w:val="24"/>
        </w:rPr>
        <w:t>1</w:t>
      </w:r>
      <w:r w:rsidR="00885885">
        <w:rPr>
          <w:rFonts w:ascii="Times New Roman" w:eastAsia="Times New Roman" w:hAnsi="Times New Roman" w:cs="Times New Roman"/>
          <w:color w:val="000000"/>
          <w:sz w:val="24"/>
        </w:rPr>
        <w:t> </w:t>
      </w:r>
      <w:r w:rsidR="00952BA2">
        <w:rPr>
          <w:rFonts w:ascii="Times New Roman" w:eastAsia="Times New Roman" w:hAnsi="Times New Roman" w:cs="Times New Roman"/>
          <w:color w:val="000000"/>
          <w:sz w:val="24"/>
        </w:rPr>
        <w:t>500</w:t>
      </w:r>
      <w:r w:rsidR="0088588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кв.</w:t>
      </w:r>
      <w:r w:rsidR="00F15DE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м</w:t>
      </w:r>
      <w:r w:rsidR="006074F6">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952BA2">
        <w:rPr>
          <w:rFonts w:ascii="Times New Roman" w:eastAsia="Times New Roman" w:hAnsi="Times New Roman" w:cs="Times New Roman"/>
          <w:color w:val="000000"/>
          <w:sz w:val="24"/>
        </w:rPr>
        <w:t>0901057:21</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аренды:</w:t>
      </w:r>
      <w:r w:rsidR="001B25AB" w:rsidRPr="001B25AB">
        <w:rPr>
          <w:rFonts w:ascii="Times New Roman" w:eastAsia="Times New Roman" w:hAnsi="Times New Roman" w:cs="Times New Roman"/>
          <w:color w:val="000000"/>
          <w:sz w:val="24"/>
        </w:rPr>
        <w:t xml:space="preserve"> </w:t>
      </w:r>
      <w:r w:rsidR="00D165A0">
        <w:rPr>
          <w:rFonts w:ascii="Times New Roman" w:eastAsia="Times New Roman" w:hAnsi="Times New Roman" w:cs="Times New Roman"/>
          <w:color w:val="000000"/>
          <w:sz w:val="24"/>
        </w:rPr>
        <w:t>20 лет</w:t>
      </w:r>
      <w:r w:rsidR="001B25AB">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E22382">
        <w:rPr>
          <w:rFonts w:ascii="Times New Roman" w:eastAsia="Times New Roman" w:hAnsi="Times New Roman" w:cs="Times New Roman"/>
          <w:color w:val="000000"/>
          <w:sz w:val="24"/>
        </w:rPr>
        <w:t>.</w:t>
      </w:r>
    </w:p>
    <w:p w:rsidR="00EF3254" w:rsidRPr="00E63EF2" w:rsidRDefault="004C15DA" w:rsidP="000F507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Вид разрешенного использования: </w:t>
      </w:r>
      <w:r w:rsidR="00D165A0" w:rsidRPr="00E63EF2">
        <w:rPr>
          <w:rFonts w:ascii="Times New Roman" w:eastAsia="Times New Roman" w:hAnsi="Times New Roman" w:cs="Times New Roman"/>
          <w:sz w:val="24"/>
        </w:rPr>
        <w:t>д</w:t>
      </w:r>
      <w:r w:rsidR="00F15DEF" w:rsidRPr="00E63EF2">
        <w:rPr>
          <w:rFonts w:ascii="Times New Roman" w:eastAsia="Times New Roman" w:hAnsi="Times New Roman" w:cs="Times New Roman"/>
          <w:sz w:val="24"/>
        </w:rPr>
        <w:t>ля ведения личного подсобного хо</w:t>
      </w:r>
      <w:r w:rsidR="00D165A0" w:rsidRPr="00E63EF2">
        <w:rPr>
          <w:rFonts w:ascii="Times New Roman" w:eastAsia="Times New Roman" w:hAnsi="Times New Roman" w:cs="Times New Roman"/>
          <w:sz w:val="24"/>
        </w:rPr>
        <w:t>зяйства</w:t>
      </w:r>
      <w:r w:rsidR="00F15DEF" w:rsidRPr="00E63EF2">
        <w:rPr>
          <w:rFonts w:ascii="Times New Roman" w:eastAsia="Times New Roman" w:hAnsi="Times New Roman" w:cs="Times New Roman"/>
          <w:sz w:val="24"/>
        </w:rPr>
        <w:t xml:space="preserve"> (приусадебный земельный участок)</w:t>
      </w:r>
      <w:r w:rsidR="007C5F49" w:rsidRPr="00E63EF2">
        <w:rPr>
          <w:rFonts w:ascii="Times New Roman" w:eastAsia="Times New Roman" w:hAnsi="Times New Roman" w:cs="Times New Roman"/>
          <w:sz w:val="24"/>
        </w:rPr>
        <w:t>.</w:t>
      </w:r>
    </w:p>
    <w:p w:rsidR="00EF3254" w:rsidRPr="00E97306" w:rsidRDefault="000F5071" w:rsidP="00E63EF2">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w:t>
      </w:r>
      <w:r w:rsidR="004C15DA">
        <w:rPr>
          <w:rFonts w:ascii="Times New Roman" w:eastAsia="Times New Roman" w:hAnsi="Times New Roman" w:cs="Times New Roman"/>
          <w:b/>
          <w:color w:val="000000"/>
          <w:sz w:val="24"/>
        </w:rPr>
        <w:t>Начальная цена:</w:t>
      </w:r>
      <w:r w:rsidR="00E63EF2">
        <w:rPr>
          <w:rFonts w:ascii="Times New Roman" w:eastAsia="Times New Roman" w:hAnsi="Times New Roman" w:cs="Times New Roman"/>
          <w:b/>
          <w:color w:val="000000"/>
          <w:sz w:val="24"/>
        </w:rPr>
        <w:t xml:space="preserve"> </w:t>
      </w:r>
      <w:r w:rsidR="00952BA2">
        <w:rPr>
          <w:rFonts w:ascii="Times New Roman" w:eastAsia="Times New Roman" w:hAnsi="Times New Roman" w:cs="Times New Roman"/>
          <w:sz w:val="24"/>
        </w:rPr>
        <w:t>17 377 (семнадцать тысяч триста семьдесят семь) рублей, 50 копеек.</w:t>
      </w:r>
    </w:p>
    <w:p w:rsidR="00BD60C7" w:rsidRPr="00E97306" w:rsidRDefault="004C15DA" w:rsidP="00BD60C7">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lastRenderedPageBreak/>
        <w:t>Размер задатка</w:t>
      </w:r>
      <w:r>
        <w:rPr>
          <w:rFonts w:ascii="Times New Roman" w:eastAsia="Times New Roman" w:hAnsi="Times New Roman" w:cs="Times New Roman"/>
          <w:color w:val="000000"/>
          <w:sz w:val="24"/>
        </w:rPr>
        <w:t>:</w:t>
      </w:r>
      <w:r w:rsidR="006074F6" w:rsidRPr="006074F6">
        <w:rPr>
          <w:rFonts w:ascii="Times New Roman" w:eastAsia="Times New Roman" w:hAnsi="Times New Roman" w:cs="Times New Roman"/>
          <w:color w:val="000000"/>
          <w:sz w:val="24"/>
        </w:rPr>
        <w:t xml:space="preserve"> </w:t>
      </w:r>
      <w:r w:rsidR="00BD60C7">
        <w:rPr>
          <w:rFonts w:ascii="Times New Roman" w:eastAsia="Times New Roman" w:hAnsi="Times New Roman" w:cs="Times New Roman"/>
          <w:sz w:val="24"/>
        </w:rPr>
        <w:t>17 377 (семнадцать тысяч триста семьдесят семь) рублей, 50 копеек.</w:t>
      </w:r>
    </w:p>
    <w:p w:rsidR="008E6D2F" w:rsidRDefault="004C15DA" w:rsidP="0013377D">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Шаг аукциона</w:t>
      </w:r>
      <w:r>
        <w:rPr>
          <w:rFonts w:ascii="Times New Roman" w:eastAsia="Times New Roman" w:hAnsi="Times New Roman" w:cs="Times New Roman"/>
          <w:color w:val="000000"/>
          <w:sz w:val="24"/>
        </w:rPr>
        <w:t>:</w:t>
      </w:r>
      <w:r w:rsidR="00D165A0">
        <w:rPr>
          <w:rFonts w:ascii="Times New Roman" w:eastAsia="Times New Roman" w:hAnsi="Times New Roman" w:cs="Times New Roman"/>
          <w:color w:val="000000"/>
          <w:sz w:val="24"/>
        </w:rPr>
        <w:t xml:space="preserve"> </w:t>
      </w:r>
      <w:r w:rsidR="009020C1">
        <w:rPr>
          <w:rFonts w:ascii="Times New Roman" w:eastAsia="Times New Roman" w:hAnsi="Times New Roman" w:cs="Times New Roman"/>
          <w:color w:val="000000"/>
          <w:sz w:val="24"/>
        </w:rPr>
        <w:t xml:space="preserve">521 (пятьсот двадцать один) рубль, </w:t>
      </w:r>
      <w:r w:rsidR="00057B37">
        <w:rPr>
          <w:rFonts w:ascii="Times New Roman" w:eastAsia="Times New Roman" w:hAnsi="Times New Roman" w:cs="Times New Roman"/>
          <w:color w:val="000000"/>
          <w:sz w:val="24"/>
        </w:rPr>
        <w:t xml:space="preserve">33 </w:t>
      </w:r>
      <w:r w:rsidR="00E8306B">
        <w:rPr>
          <w:rFonts w:ascii="Times New Roman" w:eastAsia="Times New Roman" w:hAnsi="Times New Roman" w:cs="Times New Roman"/>
          <w:color w:val="000000"/>
          <w:sz w:val="24"/>
        </w:rPr>
        <w:t>копе</w:t>
      </w:r>
      <w:r w:rsidR="009020C1">
        <w:rPr>
          <w:rFonts w:ascii="Times New Roman" w:eastAsia="Times New Roman" w:hAnsi="Times New Roman" w:cs="Times New Roman"/>
          <w:color w:val="000000"/>
          <w:sz w:val="24"/>
        </w:rPr>
        <w:t>йк</w:t>
      </w:r>
      <w:r w:rsidR="00057B37">
        <w:rPr>
          <w:rFonts w:ascii="Times New Roman" w:eastAsia="Times New Roman" w:hAnsi="Times New Roman" w:cs="Times New Roman"/>
          <w:color w:val="000000"/>
          <w:sz w:val="24"/>
        </w:rPr>
        <w:t>и</w:t>
      </w:r>
      <w:bookmarkStart w:id="0" w:name="_GoBack"/>
      <w:bookmarkEnd w:id="0"/>
      <w:r w:rsidR="0013377D">
        <w:rPr>
          <w:rFonts w:ascii="Times New Roman" w:eastAsia="Times New Roman" w:hAnsi="Times New Roman" w:cs="Times New Roman"/>
          <w:color w:val="000000"/>
          <w:sz w:val="24"/>
        </w:rPr>
        <w:t>.</w:t>
      </w:r>
    </w:p>
    <w:p w:rsidR="00370524" w:rsidRPr="00370524" w:rsidRDefault="00370524" w:rsidP="0013377D">
      <w:pPr>
        <w:spacing w:after="0" w:line="240" w:lineRule="auto"/>
        <w:jc w:val="both"/>
        <w:rPr>
          <w:rFonts w:ascii="Times New Roman" w:eastAsia="Times New Roman" w:hAnsi="Times New Roman" w:cs="Times New Roman"/>
          <w:b/>
          <w:color w:val="000000"/>
          <w:sz w:val="24"/>
        </w:rPr>
      </w:pPr>
      <w:r w:rsidRPr="00370524">
        <w:rPr>
          <w:rFonts w:ascii="Times New Roman" w:eastAsia="Times New Roman" w:hAnsi="Times New Roman" w:cs="Times New Roman"/>
          <w:b/>
          <w:color w:val="000000"/>
          <w:sz w:val="24"/>
        </w:rPr>
        <w:t>Ограничения обременения:</w:t>
      </w:r>
    </w:p>
    <w:p w:rsidR="00370524" w:rsidRPr="00370524" w:rsidRDefault="00370524" w:rsidP="00370524">
      <w:pPr>
        <w:spacing w:after="0" w:line="240" w:lineRule="auto"/>
        <w:ind w:firstLine="709"/>
        <w:jc w:val="both"/>
        <w:rPr>
          <w:rFonts w:ascii="Times New Roman" w:hAnsi="Times New Roman"/>
          <w:color w:val="000000"/>
          <w:sz w:val="24"/>
          <w:szCs w:val="24"/>
        </w:rPr>
      </w:pPr>
      <w:r w:rsidRPr="00370524">
        <w:rPr>
          <w:rFonts w:ascii="Times New Roman" w:hAnsi="Times New Roman"/>
          <w:color w:val="000000"/>
          <w:sz w:val="24"/>
          <w:szCs w:val="24"/>
        </w:rPr>
        <w:t>В отношении земельного участка установлены ограничения прав, предусмотренные статьей 56 Земельного Кодекса Российской Федерации;</w:t>
      </w:r>
    </w:p>
    <w:p w:rsidR="00370524" w:rsidRPr="00370524" w:rsidRDefault="00370524" w:rsidP="00370524">
      <w:pPr>
        <w:spacing w:after="0" w:line="240" w:lineRule="auto"/>
        <w:ind w:firstLine="709"/>
        <w:jc w:val="both"/>
        <w:rPr>
          <w:rFonts w:ascii="Times New Roman" w:hAnsi="Times New Roman"/>
          <w:color w:val="000000"/>
          <w:sz w:val="24"/>
          <w:szCs w:val="24"/>
        </w:rPr>
      </w:pPr>
      <w:r w:rsidRPr="00370524">
        <w:rPr>
          <w:rFonts w:ascii="Times New Roman" w:hAnsi="Times New Roman"/>
          <w:color w:val="000000"/>
          <w:sz w:val="24"/>
          <w:szCs w:val="24"/>
        </w:rPr>
        <w:t xml:space="preserve">Земельный участок расположен в зоне подтопления </w:t>
      </w:r>
      <w:proofErr w:type="gramStart"/>
      <w:r w:rsidRPr="00370524">
        <w:rPr>
          <w:rFonts w:ascii="Times New Roman" w:hAnsi="Times New Roman"/>
          <w:color w:val="000000"/>
          <w:sz w:val="24"/>
          <w:szCs w:val="24"/>
        </w:rPr>
        <w:t xml:space="preserve">территории  </w:t>
      </w:r>
      <w:proofErr w:type="spellStart"/>
      <w:r w:rsidRPr="00370524">
        <w:rPr>
          <w:rFonts w:ascii="Times New Roman" w:hAnsi="Times New Roman"/>
          <w:color w:val="000000"/>
          <w:sz w:val="24"/>
          <w:szCs w:val="24"/>
        </w:rPr>
        <w:t>Новомышастовского</w:t>
      </w:r>
      <w:proofErr w:type="spellEnd"/>
      <w:proofErr w:type="gramEnd"/>
      <w:r w:rsidRPr="00370524">
        <w:rPr>
          <w:rFonts w:ascii="Times New Roman" w:hAnsi="Times New Roman"/>
          <w:color w:val="000000"/>
          <w:sz w:val="24"/>
          <w:szCs w:val="24"/>
        </w:rPr>
        <w:t xml:space="preserve"> сельского поселения Красноармейского района Краснодарского края при половодьях и паводках б. </w:t>
      </w:r>
      <w:proofErr w:type="spellStart"/>
      <w:r w:rsidRPr="00370524">
        <w:rPr>
          <w:rFonts w:ascii="Times New Roman" w:hAnsi="Times New Roman"/>
          <w:color w:val="000000"/>
          <w:sz w:val="24"/>
          <w:szCs w:val="24"/>
        </w:rPr>
        <w:t>Сула</w:t>
      </w:r>
      <w:proofErr w:type="spellEnd"/>
      <w:r w:rsidRPr="00370524">
        <w:rPr>
          <w:rFonts w:ascii="Times New Roman" w:hAnsi="Times New Roman"/>
          <w:color w:val="000000"/>
          <w:sz w:val="24"/>
          <w:szCs w:val="24"/>
        </w:rPr>
        <w:t xml:space="preserve">, б. </w:t>
      </w:r>
      <w:proofErr w:type="spellStart"/>
      <w:r w:rsidRPr="00370524">
        <w:rPr>
          <w:rFonts w:ascii="Times New Roman" w:hAnsi="Times New Roman"/>
          <w:color w:val="000000"/>
          <w:sz w:val="24"/>
          <w:szCs w:val="24"/>
        </w:rPr>
        <w:t>Капустяная</w:t>
      </w:r>
      <w:proofErr w:type="spellEnd"/>
      <w:r w:rsidRPr="00370524">
        <w:rPr>
          <w:rFonts w:ascii="Times New Roman" w:hAnsi="Times New Roman"/>
          <w:color w:val="000000"/>
          <w:sz w:val="24"/>
          <w:szCs w:val="24"/>
        </w:rPr>
        <w:t xml:space="preserve"> 1 % обеспеченности (реестровый номер 23:13-6.1812);</w:t>
      </w:r>
    </w:p>
    <w:p w:rsidR="00370524" w:rsidRPr="00370524" w:rsidRDefault="00370524" w:rsidP="00370524">
      <w:pPr>
        <w:spacing w:after="0" w:line="240" w:lineRule="auto"/>
        <w:ind w:firstLine="709"/>
        <w:jc w:val="both"/>
        <w:rPr>
          <w:rFonts w:ascii="Times New Roman" w:hAnsi="Times New Roman"/>
          <w:color w:val="000000"/>
          <w:sz w:val="24"/>
          <w:szCs w:val="24"/>
        </w:rPr>
      </w:pPr>
      <w:r w:rsidRPr="00370524">
        <w:rPr>
          <w:rFonts w:ascii="Times New Roman" w:hAnsi="Times New Roman"/>
          <w:color w:val="000000"/>
          <w:sz w:val="24"/>
          <w:szCs w:val="24"/>
        </w:rPr>
        <w:t>Использовать земельный участок в соответств</w:t>
      </w:r>
      <w:r>
        <w:rPr>
          <w:rFonts w:ascii="Times New Roman" w:hAnsi="Times New Roman"/>
          <w:color w:val="000000"/>
          <w:sz w:val="24"/>
          <w:szCs w:val="24"/>
        </w:rPr>
        <w:t>и</w:t>
      </w:r>
      <w:r w:rsidRPr="00370524">
        <w:rPr>
          <w:rFonts w:ascii="Times New Roman" w:hAnsi="Times New Roman"/>
          <w:color w:val="000000"/>
          <w:sz w:val="24"/>
          <w:szCs w:val="24"/>
        </w:rPr>
        <w:t>и с п. 3 ст. 67.1 Водного кодекса Российской Федерации;</w:t>
      </w:r>
    </w:p>
    <w:p w:rsidR="00370524" w:rsidRPr="00370524" w:rsidRDefault="00370524" w:rsidP="00370524">
      <w:pPr>
        <w:spacing w:after="0" w:line="240" w:lineRule="auto"/>
        <w:ind w:firstLine="709"/>
        <w:jc w:val="both"/>
        <w:rPr>
          <w:rFonts w:ascii="Times New Roman" w:hAnsi="Times New Roman"/>
          <w:color w:val="000000"/>
          <w:sz w:val="24"/>
          <w:szCs w:val="24"/>
        </w:rPr>
      </w:pPr>
      <w:r w:rsidRPr="00370524">
        <w:rPr>
          <w:rFonts w:ascii="Times New Roman" w:hAnsi="Times New Roman"/>
          <w:color w:val="000000"/>
          <w:sz w:val="24"/>
          <w:szCs w:val="24"/>
        </w:rPr>
        <w:t>Земельный участок расположен на территории месторождения нефти и газа.</w:t>
      </w:r>
    </w:p>
    <w:p w:rsidR="00370524" w:rsidRPr="00370524" w:rsidRDefault="00370524" w:rsidP="00370524">
      <w:pPr>
        <w:spacing w:after="0" w:line="240" w:lineRule="auto"/>
        <w:ind w:firstLine="709"/>
        <w:jc w:val="both"/>
        <w:rPr>
          <w:rFonts w:ascii="Times New Roman" w:hAnsi="Times New Roman"/>
          <w:color w:val="000000"/>
          <w:sz w:val="24"/>
          <w:szCs w:val="24"/>
        </w:rPr>
      </w:pPr>
      <w:r w:rsidRPr="00370524">
        <w:rPr>
          <w:rFonts w:ascii="Times New Roman" w:hAnsi="Times New Roman"/>
          <w:color w:val="000000"/>
          <w:sz w:val="24"/>
          <w:szCs w:val="24"/>
        </w:rPr>
        <w:t>Земельный участок расположен в санитарно-защитной зоне предприятий, сооружений и иных объектов.</w:t>
      </w:r>
    </w:p>
    <w:p w:rsidR="00EF3254" w:rsidRDefault="008E6D2F" w:rsidP="008E6D2F">
      <w:pPr>
        <w:spacing w:after="0" w:line="240" w:lineRule="auto"/>
        <w:ind w:firstLine="709"/>
        <w:jc w:val="both"/>
        <w:rPr>
          <w:rFonts w:ascii="Times New Roman" w:eastAsia="Times New Roman" w:hAnsi="Times New Roman" w:cs="Times New Roman"/>
          <w:color w:val="000000"/>
          <w:sz w:val="24"/>
        </w:rPr>
      </w:pPr>
      <w:r w:rsidRPr="008E6D2F">
        <w:rPr>
          <w:rFonts w:ascii="Times New Roman" w:hAnsi="Times New Roman"/>
          <w:color w:val="000000"/>
          <w:sz w:val="24"/>
          <w:szCs w:val="24"/>
        </w:rPr>
        <w:t xml:space="preserve"> </w:t>
      </w:r>
      <w:r w:rsidR="004C15DA">
        <w:rPr>
          <w:rFonts w:ascii="Times New Roman" w:eastAsia="Times New Roman" w:hAnsi="Times New Roman" w:cs="Times New Roman"/>
          <w:b/>
          <w:color w:val="000000"/>
          <w:sz w:val="24"/>
        </w:rPr>
        <w:t>Подключение объекта</w:t>
      </w:r>
      <w:r w:rsidR="003E125F">
        <w:rPr>
          <w:rFonts w:ascii="Times New Roman" w:eastAsia="Times New Roman" w:hAnsi="Times New Roman" w:cs="Times New Roman"/>
          <w:b/>
          <w:color w:val="000000"/>
          <w:sz w:val="24"/>
        </w:rPr>
        <w:t xml:space="preserve"> к сетям инженерно-технического </w:t>
      </w:r>
      <w:r w:rsidR="004C15DA">
        <w:rPr>
          <w:rFonts w:ascii="Times New Roman" w:eastAsia="Times New Roman" w:hAnsi="Times New Roman" w:cs="Times New Roman"/>
          <w:b/>
          <w:color w:val="000000"/>
          <w:sz w:val="24"/>
        </w:rPr>
        <w:t>обеспечения</w:t>
      </w:r>
      <w:r w:rsidR="004C15DA">
        <w:rPr>
          <w:rFonts w:ascii="Times New Roman" w:eastAsia="Times New Roman" w:hAnsi="Times New Roman" w:cs="Times New Roman"/>
          <w:color w:val="000000"/>
          <w:sz w:val="24"/>
        </w:rPr>
        <w:t>: в соотве</w:t>
      </w:r>
      <w:r w:rsidR="00E87F5B">
        <w:rPr>
          <w:rFonts w:ascii="Times New Roman" w:eastAsia="Times New Roman" w:hAnsi="Times New Roman" w:cs="Times New Roman"/>
          <w:color w:val="000000"/>
          <w:sz w:val="24"/>
        </w:rPr>
        <w:t>тствии с письмом Ростелеком:</w:t>
      </w:r>
      <w:r w:rsidR="004C15DA">
        <w:rPr>
          <w:rFonts w:ascii="Times New Roman" w:eastAsia="Times New Roman" w:hAnsi="Times New Roman" w:cs="Times New Roman"/>
          <w:color w:val="000000"/>
          <w:sz w:val="24"/>
        </w:rPr>
        <w:t xml:space="preserve"> </w:t>
      </w:r>
      <w:r w:rsidR="004C15DA" w:rsidRPr="003E125F">
        <w:rPr>
          <w:rFonts w:ascii="Times New Roman" w:eastAsia="Segoe UI Symbol" w:hAnsi="Times New Roman" w:cs="Times New Roman"/>
          <w:color w:val="000000"/>
          <w:sz w:val="24"/>
        </w:rPr>
        <w:t>№</w:t>
      </w:r>
      <w:r w:rsidR="004B0899">
        <w:rPr>
          <w:rFonts w:ascii="Times New Roman" w:eastAsia="Segoe UI Symbol" w:hAnsi="Times New Roman" w:cs="Times New Roman"/>
          <w:color w:val="000000"/>
          <w:sz w:val="24"/>
        </w:rPr>
        <w:t xml:space="preserve"> </w:t>
      </w:r>
      <w:r w:rsidR="009907DB">
        <w:rPr>
          <w:rFonts w:ascii="Times New Roman" w:eastAsia="Segoe UI Symbol" w:hAnsi="Times New Roman" w:cs="Times New Roman"/>
          <w:color w:val="000000"/>
          <w:sz w:val="24"/>
        </w:rPr>
        <w:t>01/05/</w:t>
      </w:r>
      <w:r w:rsidR="00952BA2">
        <w:rPr>
          <w:rFonts w:ascii="Times New Roman" w:eastAsia="Segoe UI Symbol" w:hAnsi="Times New Roman" w:cs="Times New Roman"/>
          <w:color w:val="000000"/>
          <w:sz w:val="24"/>
        </w:rPr>
        <w:t>135133</w:t>
      </w:r>
      <w:r w:rsidR="009907DB">
        <w:rPr>
          <w:rFonts w:ascii="Times New Roman" w:eastAsia="Segoe UI Symbol" w:hAnsi="Times New Roman" w:cs="Times New Roman"/>
          <w:color w:val="000000"/>
          <w:sz w:val="24"/>
        </w:rPr>
        <w:t>/25</w:t>
      </w:r>
      <w:r w:rsidR="002818F6">
        <w:rPr>
          <w:rFonts w:ascii="Times New Roman" w:eastAsia="Times New Roman" w:hAnsi="Times New Roman" w:cs="Times New Roman"/>
          <w:color w:val="000000"/>
          <w:sz w:val="24"/>
        </w:rPr>
        <w:t xml:space="preserve"> </w:t>
      </w:r>
      <w:r w:rsidR="00E87F5B">
        <w:rPr>
          <w:rFonts w:ascii="Times New Roman" w:eastAsia="Times New Roman" w:hAnsi="Times New Roman" w:cs="Times New Roman"/>
          <w:color w:val="000000"/>
          <w:sz w:val="24"/>
        </w:rPr>
        <w:t xml:space="preserve">от </w:t>
      </w:r>
      <w:r w:rsidR="00522AFF">
        <w:rPr>
          <w:rFonts w:ascii="Times New Roman" w:eastAsia="Times New Roman" w:hAnsi="Times New Roman" w:cs="Times New Roman"/>
          <w:color w:val="000000"/>
          <w:sz w:val="24"/>
        </w:rPr>
        <w:t>16</w:t>
      </w:r>
      <w:r w:rsidR="00C870FF">
        <w:rPr>
          <w:rFonts w:ascii="Times New Roman" w:eastAsia="Times New Roman" w:hAnsi="Times New Roman" w:cs="Times New Roman"/>
          <w:color w:val="000000"/>
          <w:sz w:val="24"/>
        </w:rPr>
        <w:t>.09.</w:t>
      </w:r>
      <w:r w:rsidR="009907DB">
        <w:rPr>
          <w:rFonts w:ascii="Times New Roman" w:eastAsia="Times New Roman" w:hAnsi="Times New Roman" w:cs="Times New Roman"/>
          <w:color w:val="000000"/>
          <w:sz w:val="24"/>
        </w:rPr>
        <w:t>2025</w:t>
      </w:r>
      <w:r w:rsidR="000E76CC">
        <w:rPr>
          <w:rFonts w:ascii="Times New Roman" w:eastAsia="Times New Roman" w:hAnsi="Times New Roman" w:cs="Times New Roman"/>
          <w:color w:val="000000"/>
          <w:sz w:val="24"/>
        </w:rPr>
        <w:t xml:space="preserve"> </w:t>
      </w:r>
      <w:r w:rsidR="002066F6">
        <w:rPr>
          <w:rFonts w:ascii="Times New Roman" w:eastAsia="Times New Roman" w:hAnsi="Times New Roman" w:cs="Times New Roman"/>
          <w:color w:val="000000"/>
          <w:sz w:val="24"/>
        </w:rPr>
        <w:t>г</w:t>
      </w:r>
      <w:r w:rsidR="004C15DA">
        <w:rPr>
          <w:rFonts w:ascii="Times New Roman" w:eastAsia="Times New Roman" w:hAnsi="Times New Roman" w:cs="Times New Roman"/>
          <w:color w:val="000000"/>
          <w:sz w:val="24"/>
        </w:rPr>
        <w:t xml:space="preserve"> сообщается, что возможность подключения по оптической технологии</w:t>
      </w:r>
      <w:r w:rsidR="004B0899">
        <w:rPr>
          <w:rFonts w:ascii="Times New Roman" w:eastAsia="Times New Roman" w:hAnsi="Times New Roman" w:cs="Times New Roman"/>
          <w:color w:val="000000"/>
          <w:sz w:val="24"/>
        </w:rPr>
        <w:t xml:space="preserve"> </w:t>
      </w:r>
      <w:r w:rsidR="009907DB">
        <w:rPr>
          <w:rFonts w:ascii="Times New Roman" w:eastAsia="Times New Roman" w:hAnsi="Times New Roman" w:cs="Times New Roman"/>
          <w:color w:val="000000"/>
          <w:sz w:val="24"/>
        </w:rPr>
        <w:t>имеется</w:t>
      </w:r>
      <w:r w:rsidR="002066F6">
        <w:rPr>
          <w:rFonts w:ascii="Times New Roman" w:eastAsia="Times New Roman" w:hAnsi="Times New Roman" w:cs="Times New Roman"/>
          <w:color w:val="000000"/>
          <w:sz w:val="24"/>
        </w:rPr>
        <w:t>.</w:t>
      </w:r>
      <w:r w:rsidR="009907DB">
        <w:rPr>
          <w:rFonts w:ascii="Times New Roman" w:eastAsia="Times New Roman" w:hAnsi="Times New Roman" w:cs="Times New Roman"/>
          <w:color w:val="000000"/>
          <w:sz w:val="24"/>
        </w:rPr>
        <w:t xml:space="preserve"> Точка подключения ст. Новомышастовская, ул. Красная, 67.</w:t>
      </w:r>
    </w:p>
    <w:p w:rsidR="00653551" w:rsidRPr="0067202F" w:rsidRDefault="004C15DA" w:rsidP="007D5F6E">
      <w:pPr>
        <w:spacing w:after="0" w:line="240" w:lineRule="auto"/>
        <w:ind w:left="34" w:firstLine="567"/>
        <w:jc w:val="both"/>
        <w:rPr>
          <w:rFonts w:ascii="Times New Roman" w:eastAsia="Times New Roman" w:hAnsi="Times New Roman" w:cs="Times New Roman"/>
          <w:sz w:val="24"/>
        </w:rPr>
      </w:pPr>
      <w:r w:rsidRPr="00522AFF">
        <w:rPr>
          <w:rFonts w:ascii="Times New Roman" w:eastAsia="Times New Roman" w:hAnsi="Times New Roman" w:cs="Times New Roman"/>
          <w:b/>
          <w:sz w:val="24"/>
        </w:rPr>
        <w:t>Водоснабжение, водоотведение</w:t>
      </w:r>
      <w:r w:rsidRPr="00F66661">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в соответствии с техническими условиями М</w:t>
      </w:r>
      <w:r w:rsidR="007D5F6E" w:rsidRPr="0067202F">
        <w:rPr>
          <w:rFonts w:ascii="Times New Roman" w:eastAsia="Times New Roman" w:hAnsi="Times New Roman" w:cs="Times New Roman"/>
          <w:sz w:val="24"/>
        </w:rPr>
        <w:t xml:space="preserve">П «ЖКХ» Красноармейского района </w:t>
      </w:r>
      <w:r w:rsidR="000E76CC" w:rsidRPr="003E125F">
        <w:rPr>
          <w:rFonts w:ascii="Times New Roman" w:eastAsia="Segoe UI Symbol" w:hAnsi="Times New Roman" w:cs="Times New Roman"/>
          <w:color w:val="000000"/>
          <w:sz w:val="24"/>
        </w:rPr>
        <w:t>№</w:t>
      </w:r>
      <w:r w:rsidR="009907DB">
        <w:rPr>
          <w:rFonts w:ascii="Times New Roman" w:eastAsia="Segoe UI Symbol" w:hAnsi="Times New Roman" w:cs="Times New Roman"/>
          <w:color w:val="000000"/>
          <w:sz w:val="24"/>
        </w:rPr>
        <w:t>0</w:t>
      </w:r>
      <w:r w:rsidR="00C870FF">
        <w:rPr>
          <w:rFonts w:ascii="Times New Roman" w:eastAsia="Segoe UI Symbol" w:hAnsi="Times New Roman" w:cs="Times New Roman"/>
          <w:color w:val="000000"/>
          <w:sz w:val="24"/>
        </w:rPr>
        <w:t>42</w:t>
      </w:r>
      <w:r w:rsidR="00952BA2">
        <w:rPr>
          <w:rFonts w:ascii="Times New Roman" w:eastAsia="Segoe UI Symbol" w:hAnsi="Times New Roman" w:cs="Times New Roman"/>
          <w:color w:val="000000"/>
          <w:sz w:val="24"/>
        </w:rPr>
        <w:t>34</w:t>
      </w:r>
      <w:r w:rsidR="000E76CC">
        <w:rPr>
          <w:rFonts w:ascii="Times New Roman" w:eastAsia="Segoe UI Symbol" w:hAnsi="Times New Roman" w:cs="Times New Roman"/>
          <w:color w:val="000000"/>
          <w:sz w:val="24"/>
        </w:rPr>
        <w:t>-УП</w:t>
      </w:r>
      <w:r w:rsidR="000E76CC">
        <w:rPr>
          <w:rFonts w:ascii="Times New Roman" w:eastAsia="Times New Roman" w:hAnsi="Times New Roman" w:cs="Times New Roman"/>
          <w:color w:val="000000"/>
          <w:sz w:val="24"/>
        </w:rPr>
        <w:t xml:space="preserve"> от </w:t>
      </w:r>
      <w:r w:rsidR="00952BA2">
        <w:rPr>
          <w:rFonts w:ascii="Times New Roman" w:eastAsia="Times New Roman" w:hAnsi="Times New Roman" w:cs="Times New Roman"/>
          <w:color w:val="000000"/>
          <w:sz w:val="24"/>
        </w:rPr>
        <w:t>08</w:t>
      </w:r>
      <w:r w:rsidR="00C870FF">
        <w:rPr>
          <w:rFonts w:ascii="Times New Roman" w:eastAsia="Times New Roman" w:hAnsi="Times New Roman" w:cs="Times New Roman"/>
          <w:color w:val="000000"/>
          <w:sz w:val="24"/>
        </w:rPr>
        <w:t>.09.</w:t>
      </w:r>
      <w:r w:rsidR="009907DB">
        <w:rPr>
          <w:rFonts w:ascii="Times New Roman" w:eastAsia="Times New Roman" w:hAnsi="Times New Roman" w:cs="Times New Roman"/>
          <w:color w:val="000000"/>
          <w:sz w:val="24"/>
        </w:rPr>
        <w:t>2025</w:t>
      </w:r>
      <w:r w:rsidR="000E76CC">
        <w:rPr>
          <w:rFonts w:ascii="Times New Roman" w:eastAsia="Times New Roman" w:hAnsi="Times New Roman" w:cs="Times New Roman"/>
          <w:color w:val="000000"/>
          <w:sz w:val="24"/>
        </w:rPr>
        <w:t xml:space="preserve"> г</w:t>
      </w:r>
      <w:r w:rsidR="002066F6">
        <w:rPr>
          <w:rFonts w:ascii="Times New Roman" w:eastAsia="Times New Roman" w:hAnsi="Times New Roman" w:cs="Times New Roman"/>
          <w:sz w:val="24"/>
        </w:rPr>
        <w:t>.</w:t>
      </w:r>
      <w:r w:rsidR="00420B4C" w:rsidRPr="0067202F">
        <w:rPr>
          <w:rFonts w:ascii="Times New Roman" w:eastAsia="Times New Roman" w:hAnsi="Times New Roman" w:cs="Times New Roman"/>
          <w:sz w:val="24"/>
        </w:rPr>
        <w:t>; максимальная нагрузка</w:t>
      </w:r>
    </w:p>
    <w:p w:rsidR="00EF3254" w:rsidRDefault="004C15DA" w:rsidP="00653551">
      <w:pPr>
        <w:spacing w:after="0" w:line="240" w:lineRule="auto"/>
        <w:ind w:left="34"/>
        <w:jc w:val="both"/>
        <w:rPr>
          <w:rFonts w:ascii="Times New Roman" w:eastAsia="Times New Roman" w:hAnsi="Times New Roman" w:cs="Times New Roman"/>
          <w:sz w:val="24"/>
        </w:rPr>
      </w:pPr>
      <w:r w:rsidRPr="0067202F">
        <w:rPr>
          <w:rFonts w:ascii="Times New Roman" w:eastAsia="Times New Roman" w:hAnsi="Times New Roman" w:cs="Times New Roman"/>
          <w:sz w:val="24"/>
        </w:rPr>
        <w:t>1м ³/</w:t>
      </w:r>
      <w:r w:rsidR="00653551" w:rsidRPr="0067202F">
        <w:rPr>
          <w:rFonts w:ascii="Times New Roman" w:eastAsia="Times New Roman" w:hAnsi="Times New Roman" w:cs="Times New Roman"/>
          <w:sz w:val="24"/>
        </w:rPr>
        <w:t xml:space="preserve"> </w:t>
      </w:r>
      <w:r w:rsidRPr="0067202F">
        <w:rPr>
          <w:rFonts w:ascii="Times New Roman" w:eastAsia="Times New Roman" w:hAnsi="Times New Roman" w:cs="Times New Roman"/>
          <w:sz w:val="24"/>
        </w:rPr>
        <w:t xml:space="preserve">сутки. Источник водоснабжения: водопровод из </w:t>
      </w:r>
      <w:r w:rsidR="00952BA2">
        <w:rPr>
          <w:rFonts w:ascii="Times New Roman" w:eastAsia="Times New Roman" w:hAnsi="Times New Roman" w:cs="Times New Roman"/>
          <w:sz w:val="24"/>
        </w:rPr>
        <w:t>А/ц</w:t>
      </w:r>
      <w:r w:rsidR="00C870FF">
        <w:rPr>
          <w:rFonts w:ascii="Times New Roman" w:eastAsia="Times New Roman" w:hAnsi="Times New Roman" w:cs="Times New Roman"/>
          <w:sz w:val="24"/>
        </w:rPr>
        <w:t xml:space="preserve"> труб ди</w:t>
      </w:r>
      <w:r w:rsidR="003E125F" w:rsidRPr="0067202F">
        <w:rPr>
          <w:rFonts w:ascii="Times New Roman" w:eastAsia="Times New Roman" w:hAnsi="Times New Roman" w:cs="Times New Roman"/>
          <w:sz w:val="24"/>
        </w:rPr>
        <w:t xml:space="preserve">аметром </w:t>
      </w:r>
      <w:r w:rsidR="00952BA2">
        <w:rPr>
          <w:rFonts w:ascii="Times New Roman" w:eastAsia="Times New Roman" w:hAnsi="Times New Roman" w:cs="Times New Roman"/>
          <w:sz w:val="24"/>
        </w:rPr>
        <w:t>150</w:t>
      </w:r>
      <w:r w:rsidRPr="0067202F">
        <w:rPr>
          <w:rFonts w:ascii="Times New Roman" w:eastAsia="Times New Roman" w:hAnsi="Times New Roman" w:cs="Times New Roman"/>
          <w:sz w:val="24"/>
        </w:rPr>
        <w:t xml:space="preserve"> мм </w:t>
      </w:r>
      <w:r w:rsidR="00952BA2">
        <w:rPr>
          <w:rFonts w:ascii="Times New Roman" w:eastAsia="Times New Roman" w:hAnsi="Times New Roman" w:cs="Times New Roman"/>
          <w:sz w:val="24"/>
        </w:rPr>
        <w:t>по ул. Ивановской</w:t>
      </w:r>
      <w:r w:rsidR="006F1ACB">
        <w:rPr>
          <w:rFonts w:ascii="Times New Roman" w:eastAsia="Times New Roman" w:hAnsi="Times New Roman" w:cs="Times New Roman"/>
          <w:sz w:val="24"/>
        </w:rPr>
        <w:t>.</w:t>
      </w:r>
      <w:r w:rsidRPr="0067202F">
        <w:rPr>
          <w:rFonts w:ascii="Times New Roman" w:eastAsia="Times New Roman" w:hAnsi="Times New Roman" w:cs="Times New Roman"/>
          <w:sz w:val="24"/>
        </w:rPr>
        <w:t xml:space="preserve"> Требования к контрольно-измерительной аппаратуре: до границы земельного участка предусмотреть устройство </w:t>
      </w:r>
      <w:r w:rsidR="003E125F" w:rsidRPr="0067202F">
        <w:rPr>
          <w:rFonts w:ascii="Times New Roman" w:eastAsia="Times New Roman" w:hAnsi="Times New Roman" w:cs="Times New Roman"/>
          <w:sz w:val="24"/>
        </w:rPr>
        <w:t>водопроводного колодца с запорной арматурой, установку водомерного узла в соответствии с нормами и прави</w:t>
      </w:r>
      <w:r w:rsidR="00A41BA2" w:rsidRPr="0067202F">
        <w:rPr>
          <w:rFonts w:ascii="Times New Roman" w:eastAsia="Times New Roman" w:hAnsi="Times New Roman" w:cs="Times New Roman"/>
          <w:sz w:val="24"/>
        </w:rPr>
        <w:t>лами</w:t>
      </w:r>
      <w:r w:rsidRPr="0067202F">
        <w:rPr>
          <w:rFonts w:ascii="Times New Roman" w:eastAsia="Times New Roman" w:hAnsi="Times New Roman" w:cs="Times New Roman"/>
          <w:sz w:val="24"/>
        </w:rPr>
        <w:t xml:space="preserve">. </w:t>
      </w:r>
      <w:r w:rsidR="00AE790A">
        <w:rPr>
          <w:rFonts w:ascii="Times New Roman" w:eastAsia="Times New Roman" w:hAnsi="Times New Roman" w:cs="Times New Roman"/>
          <w:sz w:val="24"/>
        </w:rPr>
        <w:t xml:space="preserve"> Планируемый срок подключения к сетям инженерно-технического обеспечения: 202</w:t>
      </w:r>
      <w:r w:rsidR="00B86C1F">
        <w:rPr>
          <w:rFonts w:ascii="Times New Roman" w:eastAsia="Times New Roman" w:hAnsi="Times New Roman" w:cs="Times New Roman"/>
          <w:sz w:val="24"/>
        </w:rPr>
        <w:t>5</w:t>
      </w:r>
      <w:r w:rsidR="00AE790A">
        <w:rPr>
          <w:rFonts w:ascii="Times New Roman" w:eastAsia="Times New Roman" w:hAnsi="Times New Roman" w:cs="Times New Roman"/>
          <w:sz w:val="24"/>
        </w:rPr>
        <w:t xml:space="preserve"> г. Срок действия технических условий-три года со дня выдачи. </w:t>
      </w:r>
    </w:p>
    <w:p w:rsidR="00EF3254" w:rsidRPr="006C5771" w:rsidRDefault="004C15DA">
      <w:pPr>
        <w:spacing w:after="0" w:line="240" w:lineRule="auto"/>
        <w:ind w:left="34" w:firstLine="567"/>
        <w:jc w:val="both"/>
        <w:rPr>
          <w:rFonts w:ascii="Times New Roman" w:eastAsia="Times New Roman" w:hAnsi="Times New Roman" w:cs="Times New Roman"/>
          <w:sz w:val="24"/>
        </w:rPr>
      </w:pPr>
      <w:r w:rsidRPr="006C5771">
        <w:rPr>
          <w:rFonts w:ascii="Times New Roman" w:eastAsia="Times New Roman" w:hAnsi="Times New Roman" w:cs="Times New Roman"/>
          <w:b/>
          <w:sz w:val="24"/>
        </w:rPr>
        <w:t xml:space="preserve">Газоснабжение </w:t>
      </w:r>
      <w:r w:rsidRPr="006C5771">
        <w:rPr>
          <w:rFonts w:ascii="Times New Roman" w:eastAsia="Times New Roman" w:hAnsi="Times New Roman" w:cs="Times New Roman"/>
          <w:sz w:val="24"/>
        </w:rPr>
        <w:t xml:space="preserve">– </w:t>
      </w:r>
      <w:r w:rsidR="004276F5" w:rsidRPr="006C5771">
        <w:rPr>
          <w:rFonts w:ascii="Times New Roman" w:eastAsia="Times New Roman" w:hAnsi="Times New Roman" w:cs="Times New Roman"/>
          <w:sz w:val="24"/>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6C5771">
        <w:rPr>
          <w:rFonts w:ascii="Times New Roman" w:eastAsia="Times New Roman" w:hAnsi="Times New Roman" w:cs="Times New Roman"/>
          <w:sz w:val="24"/>
        </w:rPr>
        <w:t>Газпром</w:t>
      </w:r>
      <w:r w:rsidR="00D663CB" w:rsidRPr="006C5771">
        <w:rPr>
          <w:rFonts w:ascii="Times New Roman" w:eastAsia="Times New Roman" w:hAnsi="Times New Roman" w:cs="Times New Roman"/>
          <w:sz w:val="24"/>
        </w:rPr>
        <w:t xml:space="preserve"> Газор</w:t>
      </w:r>
      <w:r w:rsidR="008B35B5" w:rsidRPr="006C5771">
        <w:rPr>
          <w:rFonts w:ascii="Times New Roman" w:eastAsia="Times New Roman" w:hAnsi="Times New Roman" w:cs="Times New Roman"/>
          <w:sz w:val="24"/>
        </w:rPr>
        <w:t>аспределение Краснодар</w:t>
      </w:r>
      <w:r w:rsidR="004276F5"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w:t>
      </w:r>
      <w:r w:rsidR="00522AFF">
        <w:rPr>
          <w:rFonts w:ascii="Times New Roman" w:eastAsia="Times New Roman" w:hAnsi="Times New Roman" w:cs="Times New Roman"/>
          <w:sz w:val="24"/>
        </w:rPr>
        <w:t>1</w:t>
      </w:r>
      <w:r w:rsidR="00B86C1F">
        <w:rPr>
          <w:rFonts w:ascii="Times New Roman" w:eastAsia="Times New Roman" w:hAnsi="Times New Roman" w:cs="Times New Roman"/>
          <w:sz w:val="24"/>
        </w:rPr>
        <w:t>2.09</w:t>
      </w:r>
      <w:r w:rsidR="00AE790A">
        <w:rPr>
          <w:rFonts w:ascii="Times New Roman" w:eastAsia="Times New Roman" w:hAnsi="Times New Roman" w:cs="Times New Roman"/>
          <w:sz w:val="24"/>
        </w:rPr>
        <w:t>.2025г</w:t>
      </w:r>
      <w:r w:rsidR="00653551"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№33-14-10/</w:t>
      </w:r>
      <w:r w:rsidR="00952BA2">
        <w:rPr>
          <w:rFonts w:ascii="Times New Roman" w:eastAsia="Times New Roman" w:hAnsi="Times New Roman" w:cs="Times New Roman"/>
          <w:sz w:val="24"/>
        </w:rPr>
        <w:t>15694</w:t>
      </w:r>
      <w:r w:rsidR="004276F5" w:rsidRPr="006C5771">
        <w:rPr>
          <w:rFonts w:ascii="Times New Roman" w:eastAsia="Times New Roman" w:hAnsi="Times New Roman" w:cs="Times New Roman"/>
          <w:sz w:val="24"/>
        </w:rPr>
        <w:t>)</w:t>
      </w:r>
      <w:r w:rsidR="004F1842" w:rsidRPr="006C5771">
        <w:rPr>
          <w:rFonts w:ascii="Times New Roman" w:eastAsia="Times New Roman" w:hAnsi="Times New Roman" w:cs="Times New Roman"/>
          <w:sz w:val="24"/>
        </w:rPr>
        <w:t>.</w:t>
      </w:r>
      <w:r w:rsidR="00AE790A">
        <w:rPr>
          <w:rFonts w:ascii="Times New Roman" w:eastAsia="Times New Roman" w:hAnsi="Times New Roman" w:cs="Times New Roman"/>
          <w:sz w:val="24"/>
        </w:rPr>
        <w:t xml:space="preserve"> Дополнительно сообщается о наличии</w:t>
      </w:r>
      <w:r w:rsidR="004F1842" w:rsidRPr="006C5771">
        <w:rPr>
          <w:rFonts w:ascii="Times New Roman" w:eastAsia="Times New Roman" w:hAnsi="Times New Roman" w:cs="Times New Roman"/>
          <w:sz w:val="24"/>
        </w:rPr>
        <w:t xml:space="preserve"> техническ</w:t>
      </w:r>
      <w:r w:rsidR="00AE790A">
        <w:rPr>
          <w:rFonts w:ascii="Times New Roman" w:eastAsia="Times New Roman" w:hAnsi="Times New Roman" w:cs="Times New Roman"/>
          <w:sz w:val="24"/>
        </w:rPr>
        <w:t>ой возможности</w:t>
      </w:r>
      <w:r w:rsidR="004F1842" w:rsidRPr="006C5771">
        <w:rPr>
          <w:rFonts w:ascii="Times New Roman" w:eastAsia="Times New Roman" w:hAnsi="Times New Roman" w:cs="Times New Roman"/>
          <w:sz w:val="24"/>
        </w:rPr>
        <w:t xml:space="preserve"> подключения объекта</w:t>
      </w:r>
      <w:r w:rsidR="00C77255" w:rsidRPr="006C5771">
        <w:rPr>
          <w:rFonts w:ascii="Times New Roman" w:eastAsia="Times New Roman" w:hAnsi="Times New Roman" w:cs="Times New Roman"/>
          <w:sz w:val="24"/>
        </w:rPr>
        <w:t xml:space="preserve"> к газораспределительной сети «</w:t>
      </w:r>
      <w:r w:rsidR="004F1842" w:rsidRPr="006C5771">
        <w:rPr>
          <w:rFonts w:ascii="Times New Roman" w:eastAsia="Times New Roman" w:hAnsi="Times New Roman" w:cs="Times New Roman"/>
          <w:sz w:val="24"/>
        </w:rPr>
        <w:t xml:space="preserve">ОА Газпром газораспределение Краснодар»: </w:t>
      </w:r>
      <w:r w:rsidR="002066F6">
        <w:rPr>
          <w:rFonts w:ascii="Times New Roman" w:eastAsia="Times New Roman" w:hAnsi="Times New Roman" w:cs="Times New Roman"/>
          <w:sz w:val="24"/>
        </w:rPr>
        <w:t>от существующего распределител</w:t>
      </w:r>
      <w:r w:rsidR="0005070C">
        <w:rPr>
          <w:rFonts w:ascii="Times New Roman" w:eastAsia="Times New Roman" w:hAnsi="Times New Roman" w:cs="Times New Roman"/>
          <w:sz w:val="24"/>
        </w:rPr>
        <w:t>ь</w:t>
      </w:r>
      <w:r w:rsidR="0012187C">
        <w:rPr>
          <w:rFonts w:ascii="Times New Roman" w:eastAsia="Times New Roman" w:hAnsi="Times New Roman" w:cs="Times New Roman"/>
          <w:sz w:val="24"/>
        </w:rPr>
        <w:t xml:space="preserve">ного </w:t>
      </w:r>
      <w:r w:rsidR="00952BA2">
        <w:rPr>
          <w:rFonts w:ascii="Times New Roman" w:eastAsia="Times New Roman" w:hAnsi="Times New Roman" w:cs="Times New Roman"/>
          <w:sz w:val="24"/>
        </w:rPr>
        <w:t>по</w:t>
      </w:r>
      <w:r w:rsidR="0012187C">
        <w:rPr>
          <w:rFonts w:ascii="Times New Roman" w:eastAsia="Times New Roman" w:hAnsi="Times New Roman" w:cs="Times New Roman"/>
          <w:sz w:val="24"/>
        </w:rPr>
        <w:t>дземного</w:t>
      </w:r>
      <w:r w:rsidR="002066F6">
        <w:rPr>
          <w:rFonts w:ascii="Times New Roman" w:eastAsia="Times New Roman" w:hAnsi="Times New Roman" w:cs="Times New Roman"/>
          <w:sz w:val="24"/>
        </w:rPr>
        <w:t xml:space="preserve"> газопровода низкого давления </w:t>
      </w:r>
      <w:proofErr w:type="spellStart"/>
      <w:r w:rsidR="002066F6">
        <w:rPr>
          <w:rFonts w:ascii="Times New Roman" w:eastAsia="Times New Roman" w:hAnsi="Times New Roman" w:cs="Times New Roman"/>
          <w:sz w:val="24"/>
        </w:rPr>
        <w:t>Д</w:t>
      </w:r>
      <w:r w:rsidR="00952BA2">
        <w:rPr>
          <w:rFonts w:ascii="Times New Roman" w:eastAsia="Times New Roman" w:hAnsi="Times New Roman" w:cs="Times New Roman"/>
          <w:sz w:val="24"/>
        </w:rPr>
        <w:t>н</w:t>
      </w:r>
      <w:proofErr w:type="spellEnd"/>
      <w:r w:rsidR="002066F6">
        <w:rPr>
          <w:rFonts w:ascii="Times New Roman" w:eastAsia="Times New Roman" w:hAnsi="Times New Roman" w:cs="Times New Roman"/>
          <w:sz w:val="24"/>
        </w:rPr>
        <w:t xml:space="preserve"> </w:t>
      </w:r>
      <w:r w:rsidR="00952BA2">
        <w:rPr>
          <w:rFonts w:ascii="Times New Roman" w:eastAsia="Times New Roman" w:hAnsi="Times New Roman" w:cs="Times New Roman"/>
          <w:sz w:val="24"/>
        </w:rPr>
        <w:t>90</w:t>
      </w:r>
      <w:r w:rsidR="002066F6">
        <w:rPr>
          <w:rFonts w:ascii="Times New Roman" w:eastAsia="Times New Roman" w:hAnsi="Times New Roman" w:cs="Times New Roman"/>
          <w:sz w:val="24"/>
        </w:rPr>
        <w:t xml:space="preserve"> мм по ул. </w:t>
      </w:r>
      <w:r w:rsidR="00952BA2">
        <w:rPr>
          <w:rFonts w:ascii="Times New Roman" w:eastAsia="Times New Roman" w:hAnsi="Times New Roman" w:cs="Times New Roman"/>
          <w:sz w:val="24"/>
        </w:rPr>
        <w:t>Ивановской</w:t>
      </w:r>
      <w:r w:rsidR="002066F6">
        <w:rPr>
          <w:rFonts w:ascii="Times New Roman" w:eastAsia="Times New Roman" w:hAnsi="Times New Roman" w:cs="Times New Roman"/>
          <w:sz w:val="24"/>
        </w:rPr>
        <w:t>, в ст. Новомышастовской.</w:t>
      </w:r>
    </w:p>
    <w:p w:rsidR="006C5771" w:rsidRPr="008F1DDC" w:rsidRDefault="006C5771">
      <w:pPr>
        <w:spacing w:after="0" w:line="240" w:lineRule="auto"/>
        <w:ind w:left="34" w:firstLine="567"/>
        <w:jc w:val="both"/>
        <w:rPr>
          <w:rFonts w:ascii="Times New Roman" w:eastAsia="Times New Roman" w:hAnsi="Times New Roman" w:cs="Times New Roman"/>
          <w:b/>
          <w:sz w:val="24"/>
        </w:rPr>
      </w:pPr>
      <w:r w:rsidRPr="006C5771">
        <w:rPr>
          <w:rFonts w:ascii="Times New Roman" w:eastAsia="Times New Roman" w:hAnsi="Times New Roman" w:cs="Times New Roman"/>
          <w:b/>
          <w:sz w:val="24"/>
        </w:rPr>
        <w:t xml:space="preserve">Теплоснабжение: </w:t>
      </w:r>
      <w:r w:rsidRPr="006C5771">
        <w:rPr>
          <w:rFonts w:ascii="Times New Roman" w:eastAsia="Times New Roman" w:hAnsi="Times New Roman" w:cs="Times New Roman"/>
          <w:sz w:val="24"/>
        </w:rPr>
        <w:t>подключение к центральному теплоснабжению невозможно в связи с отсутствием тепловых сетей в данном районе ст. Новомышастовской. (Письмо</w:t>
      </w:r>
      <w:r>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МП «ЖКХ» Красноармейского района</w:t>
      </w:r>
      <w:r>
        <w:rPr>
          <w:rFonts w:ascii="Times New Roman" w:eastAsia="Times New Roman" w:hAnsi="Times New Roman" w:cs="Times New Roman"/>
          <w:sz w:val="24"/>
        </w:rPr>
        <w:t xml:space="preserve"> от </w:t>
      </w:r>
      <w:r w:rsidR="00952BA2">
        <w:rPr>
          <w:rFonts w:ascii="Times New Roman" w:eastAsia="Times New Roman" w:hAnsi="Times New Roman" w:cs="Times New Roman"/>
          <w:sz w:val="24"/>
        </w:rPr>
        <w:t>11.11.2025</w:t>
      </w:r>
      <w:r>
        <w:rPr>
          <w:rFonts w:ascii="Times New Roman" w:eastAsia="Times New Roman" w:hAnsi="Times New Roman" w:cs="Times New Roman"/>
          <w:sz w:val="24"/>
        </w:rPr>
        <w:t xml:space="preserve"> №</w:t>
      </w:r>
      <w:r w:rsidR="00F66661">
        <w:rPr>
          <w:rFonts w:ascii="Times New Roman" w:eastAsia="Times New Roman" w:hAnsi="Times New Roman" w:cs="Times New Roman"/>
          <w:sz w:val="24"/>
        </w:rPr>
        <w:t xml:space="preserve"> </w:t>
      </w:r>
      <w:r w:rsidR="00952BA2">
        <w:rPr>
          <w:rFonts w:ascii="Times New Roman" w:eastAsia="Times New Roman" w:hAnsi="Times New Roman" w:cs="Times New Roman"/>
          <w:sz w:val="24"/>
        </w:rPr>
        <w:t>1200</w:t>
      </w:r>
      <w:r w:rsidRPr="008F1DDC">
        <w:rPr>
          <w:rFonts w:ascii="Times New Roman" w:eastAsia="Times New Roman" w:hAnsi="Times New Roman" w:cs="Times New Roman"/>
          <w:sz w:val="24"/>
        </w:rPr>
        <w:t>)</w:t>
      </w:r>
      <w:r w:rsidR="008F1DDC">
        <w:rPr>
          <w:rFonts w:ascii="Times New Roman" w:eastAsia="Times New Roman" w:hAnsi="Times New Roman" w:cs="Times New Roman"/>
          <w:sz w:val="24"/>
        </w:rPr>
        <w:t>.</w:t>
      </w:r>
    </w:p>
    <w:p w:rsidR="004F1842" w:rsidRDefault="004C15DA" w:rsidP="004F1842">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r w:rsidR="004F1842">
        <w:rPr>
          <w:rFonts w:ascii="Times New Roman" w:eastAsia="Times New Roman" w:hAnsi="Times New Roman" w:cs="Times New Roman"/>
          <w:color w:val="000000"/>
          <w:sz w:val="24"/>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4F1842" w:rsidRPr="00DD1595">
        <w:rPr>
          <w:rFonts w:ascii="Times New Roman" w:eastAsia="Segoe UI Symbol" w:hAnsi="Times New Roman" w:cs="Times New Roman"/>
          <w:color w:val="000000"/>
          <w:sz w:val="24"/>
        </w:rPr>
        <w:t>№</w:t>
      </w:r>
      <w:r w:rsidR="004F1842" w:rsidRPr="00DD1595">
        <w:rPr>
          <w:rFonts w:ascii="Times New Roman" w:eastAsia="Times New Roman" w:hAnsi="Times New Roman" w:cs="Times New Roman"/>
          <w:color w:val="000000"/>
          <w:sz w:val="24"/>
        </w:rPr>
        <w:t>57/</w:t>
      </w:r>
      <w:r w:rsidR="004F1842">
        <w:rPr>
          <w:rFonts w:ascii="Times New Roman" w:eastAsia="Times New Roman" w:hAnsi="Times New Roman" w:cs="Times New Roman"/>
          <w:color w:val="000000"/>
          <w:sz w:val="24"/>
        </w:rPr>
        <w:t xml:space="preserve">1 (в редакции решения Совета муниципального образования Красноармейского района от 30.11.2016 года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21/3, от 26.07.2017г.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31/69, от 23.08.2017г.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32/8, от 23.05.2018г.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44/6 , от 31.03.2020г.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74/11, от 22.07.2020г.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78/7, от 28.04.2021г.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12/11,от 28.07.2021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16/3</w:t>
      </w:r>
      <w:r w:rsidR="00FE74CC">
        <w:rPr>
          <w:rFonts w:ascii="Times New Roman" w:eastAsia="Times New Roman" w:hAnsi="Times New Roman" w:cs="Times New Roman"/>
          <w:color w:val="000000"/>
          <w:sz w:val="24"/>
        </w:rPr>
        <w:t>, от 26.04.2023г. № 44/13, от 25.10.2023г., № 50/4</w:t>
      </w:r>
      <w:r w:rsidR="004F1842">
        <w:rPr>
          <w:rFonts w:ascii="Times New Roman" w:eastAsia="Times New Roman" w:hAnsi="Times New Roman" w:cs="Times New Roman"/>
          <w:color w:val="000000"/>
          <w:sz w:val="24"/>
        </w:rPr>
        <w:t>).</w:t>
      </w:r>
    </w:p>
    <w:p w:rsidR="00AE18E9"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Земельный участок расположен в </w:t>
      </w:r>
      <w:r w:rsidR="00166054">
        <w:rPr>
          <w:rFonts w:ascii="Times New Roman" w:eastAsia="Times New Roman" w:hAnsi="Times New Roman" w:cs="Times New Roman"/>
          <w:color w:val="000000"/>
          <w:sz w:val="24"/>
        </w:rPr>
        <w:t xml:space="preserve">зоне </w:t>
      </w:r>
      <w:r w:rsidR="00AE18E9">
        <w:rPr>
          <w:rFonts w:ascii="Times New Roman" w:eastAsia="Times New Roman" w:hAnsi="Times New Roman" w:cs="Times New Roman"/>
          <w:color w:val="000000"/>
          <w:sz w:val="24"/>
        </w:rPr>
        <w:t>Ж-1Б Зона застройки индивидуальными жилыми домами с содержанием домашнего скота и птицы,</w:t>
      </w:r>
      <w:r>
        <w:rPr>
          <w:rFonts w:ascii="Times New Roman" w:eastAsia="Times New Roman" w:hAnsi="Times New Roman" w:cs="Times New Roman"/>
          <w:color w:val="000000"/>
          <w:sz w:val="24"/>
        </w:rPr>
        <w:t xml:space="preserve"> для которой установлены следующие предельные параметры разре</w:t>
      </w:r>
      <w:r w:rsidR="007C5F49">
        <w:rPr>
          <w:rFonts w:ascii="Times New Roman" w:eastAsia="Times New Roman" w:hAnsi="Times New Roman" w:cs="Times New Roman"/>
          <w:color w:val="000000"/>
          <w:sz w:val="24"/>
        </w:rPr>
        <w:t>шенного строительства</w:t>
      </w:r>
      <w:r>
        <w:rPr>
          <w:rFonts w:ascii="Times New Roman" w:eastAsia="Times New Roman" w:hAnsi="Times New Roman" w:cs="Times New Roman"/>
          <w:color w:val="000000"/>
          <w:sz w:val="24"/>
        </w:rPr>
        <w:t xml:space="preserve"> в соответствии с частью 3 статьи 36 Градостроительно</w:t>
      </w:r>
      <w:r w:rsidR="00671645">
        <w:rPr>
          <w:rFonts w:ascii="Times New Roman" w:eastAsia="Times New Roman" w:hAnsi="Times New Roman" w:cs="Times New Roman"/>
          <w:color w:val="000000"/>
          <w:sz w:val="24"/>
        </w:rPr>
        <w:t xml:space="preserve">го кодекса Российской Федерации, </w:t>
      </w:r>
    </w:p>
    <w:p w:rsidR="00FE74CC" w:rsidRDefault="00FE74CC" w:rsidP="00FE74CC">
      <w:pPr>
        <w:pStyle w:val="Default"/>
        <w:jc w:val="both"/>
        <w:rPr>
          <w:sz w:val="23"/>
          <w:szCs w:val="23"/>
        </w:rPr>
      </w:pPr>
      <w:r>
        <w:rPr>
          <w:sz w:val="23"/>
          <w:szCs w:val="23"/>
        </w:rPr>
        <w:t xml:space="preserve">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 находящихся в государственной или муниципальной собственности – 1000 /1500 кв. м; </w:t>
      </w:r>
    </w:p>
    <w:p w:rsidR="00FE74CC" w:rsidRDefault="00FE74CC" w:rsidP="00FE74CC">
      <w:pPr>
        <w:pStyle w:val="Default"/>
        <w:jc w:val="both"/>
        <w:rPr>
          <w:sz w:val="23"/>
          <w:szCs w:val="23"/>
        </w:rPr>
      </w:pPr>
      <w:r>
        <w:rPr>
          <w:sz w:val="23"/>
          <w:szCs w:val="23"/>
        </w:rPr>
        <w:lastRenderedPageBreak/>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при </w:t>
      </w:r>
      <w:proofErr w:type="spellStart"/>
      <w:r>
        <w:rPr>
          <w:sz w:val="23"/>
          <w:szCs w:val="23"/>
        </w:rPr>
        <w:t>перерас-пределении</w:t>
      </w:r>
      <w:proofErr w:type="spellEnd"/>
      <w:r>
        <w:rPr>
          <w:sz w:val="23"/>
          <w:szCs w:val="23"/>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 ширина земельных участков вдоль фронта улицы (проезда)– 12 м; </w:t>
      </w:r>
    </w:p>
    <w:p w:rsidR="00FE74CC" w:rsidRDefault="00FE74CC" w:rsidP="00FE74CC">
      <w:pPr>
        <w:pStyle w:val="Default"/>
        <w:jc w:val="both"/>
        <w:rPr>
          <w:sz w:val="23"/>
          <w:szCs w:val="23"/>
        </w:rPr>
      </w:pPr>
      <w:r>
        <w:rPr>
          <w:sz w:val="23"/>
          <w:szCs w:val="23"/>
        </w:rPr>
        <w:t xml:space="preserve">- максимальное количество объектов индивидуального жилищного строительства в </w:t>
      </w:r>
      <w:proofErr w:type="gramStart"/>
      <w:r>
        <w:rPr>
          <w:sz w:val="23"/>
          <w:szCs w:val="23"/>
        </w:rPr>
        <w:t>пре-делах</w:t>
      </w:r>
      <w:proofErr w:type="gramEnd"/>
      <w:r>
        <w:rPr>
          <w:sz w:val="23"/>
          <w:szCs w:val="23"/>
        </w:rPr>
        <w:t xml:space="preserve">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FE74CC" w:rsidRDefault="00FE74CC" w:rsidP="00FE74CC">
      <w:pPr>
        <w:pStyle w:val="Default"/>
        <w:jc w:val="both"/>
        <w:rPr>
          <w:sz w:val="23"/>
          <w:szCs w:val="23"/>
        </w:rPr>
      </w:pPr>
      <w:r>
        <w:rPr>
          <w:sz w:val="23"/>
          <w:szCs w:val="23"/>
        </w:rPr>
        <w:t xml:space="preserve">- максимальное количество этажей зданий – 3 этажа (включая мансардный этаж); </w:t>
      </w:r>
    </w:p>
    <w:p w:rsidR="00FE74CC" w:rsidRDefault="00FE74CC" w:rsidP="00FE74CC">
      <w:pPr>
        <w:pStyle w:val="Default"/>
        <w:jc w:val="both"/>
        <w:rPr>
          <w:sz w:val="23"/>
          <w:szCs w:val="23"/>
        </w:rPr>
      </w:pPr>
      <w:r>
        <w:rPr>
          <w:sz w:val="23"/>
          <w:szCs w:val="23"/>
        </w:rPr>
        <w:t xml:space="preserve">- максимальная высота зданий – для объектов с углом наклона кровли до 15° – 10 м, с углом наклона кровли более 15° - 13 м; </w:t>
      </w:r>
    </w:p>
    <w:p w:rsidR="00FE74CC" w:rsidRDefault="00FE74CC" w:rsidP="00FE74CC">
      <w:pPr>
        <w:pStyle w:val="Default"/>
        <w:jc w:val="both"/>
        <w:rPr>
          <w:sz w:val="23"/>
          <w:szCs w:val="23"/>
        </w:rPr>
      </w:pPr>
      <w:r>
        <w:rPr>
          <w:sz w:val="23"/>
          <w:szCs w:val="23"/>
        </w:rPr>
        <w:t xml:space="preserve">- максимальная общая площадь объекта индивидуального жилищного строительства – 300 </w:t>
      </w:r>
      <w:proofErr w:type="spellStart"/>
      <w:r>
        <w:rPr>
          <w:sz w:val="23"/>
          <w:szCs w:val="23"/>
        </w:rPr>
        <w:t>кв.м</w:t>
      </w:r>
      <w:proofErr w:type="spellEnd"/>
      <w:r>
        <w:rPr>
          <w:sz w:val="23"/>
          <w:szCs w:val="23"/>
        </w:rPr>
        <w:t xml:space="preserve">.; </w:t>
      </w:r>
    </w:p>
    <w:p w:rsidR="00FE74CC" w:rsidRDefault="00FE74CC" w:rsidP="00FE74CC">
      <w:pPr>
        <w:pStyle w:val="Default"/>
        <w:jc w:val="both"/>
        <w:rPr>
          <w:sz w:val="23"/>
          <w:szCs w:val="23"/>
        </w:rPr>
      </w:pPr>
      <w:r>
        <w:rPr>
          <w:sz w:val="23"/>
          <w:szCs w:val="23"/>
        </w:rPr>
        <w:t xml:space="preserve">- максимальный процент застройки в границах земельного участка – 60%; </w:t>
      </w:r>
    </w:p>
    <w:p w:rsidR="00FE74CC" w:rsidRDefault="00FE74CC" w:rsidP="00FE74CC">
      <w:pPr>
        <w:pStyle w:val="Default"/>
        <w:jc w:val="both"/>
        <w:rPr>
          <w:sz w:val="23"/>
          <w:szCs w:val="23"/>
        </w:rPr>
      </w:pPr>
      <w:r>
        <w:rPr>
          <w:sz w:val="23"/>
          <w:szCs w:val="23"/>
        </w:rPr>
        <w:t xml:space="preserve">- максимальный процент застройки подземной части – не регламентируется; </w:t>
      </w:r>
    </w:p>
    <w:p w:rsidR="00FE74CC" w:rsidRDefault="00FE74CC" w:rsidP="00FE74CC">
      <w:pPr>
        <w:pStyle w:val="Default"/>
        <w:jc w:val="both"/>
        <w:rPr>
          <w:sz w:val="23"/>
          <w:szCs w:val="23"/>
        </w:rPr>
      </w:pPr>
      <w:r>
        <w:rPr>
          <w:sz w:val="23"/>
          <w:szCs w:val="23"/>
        </w:rPr>
        <w:t xml:space="preserve">- минимальные отступы до границ смежных земельных участков - 3 м; </w:t>
      </w:r>
    </w:p>
    <w:p w:rsidR="00FE74CC" w:rsidRDefault="00FE74CC" w:rsidP="00FE74CC">
      <w:pPr>
        <w:pStyle w:val="Default"/>
        <w:jc w:val="both"/>
        <w:rPr>
          <w:sz w:val="23"/>
          <w:szCs w:val="23"/>
        </w:rPr>
      </w:pPr>
      <w:r>
        <w:rPr>
          <w:sz w:val="23"/>
          <w:szCs w:val="23"/>
        </w:rPr>
        <w:t xml:space="preserve">- минимальный отступ от красной линии улиц/проездов – 5/3 м. </w:t>
      </w:r>
    </w:p>
    <w:p w:rsidR="00FE74CC" w:rsidRDefault="00FE74CC" w:rsidP="00FE74CC">
      <w:pPr>
        <w:pStyle w:val="Default"/>
        <w:jc w:val="both"/>
        <w:rPr>
          <w:sz w:val="23"/>
          <w:szCs w:val="23"/>
        </w:rPr>
      </w:pPr>
      <w:r>
        <w:rPr>
          <w:sz w:val="23"/>
          <w:szCs w:val="23"/>
        </w:rPr>
        <w:t>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w:t>
      </w:r>
    </w:p>
    <w:p w:rsidR="00EF3254" w:rsidRDefault="00E65EC0" w:rsidP="006412F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 xml:space="preserve"> </w:t>
      </w:r>
      <w:r w:rsidR="00FE74CC">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Pr>
          <w:rFonts w:ascii="Times New Roman" w:eastAsia="Times New Roman" w:hAnsi="Times New Roman" w:cs="Times New Roman"/>
          <w:color w:val="000000"/>
          <w:sz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аренды земельного участка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2.Порядок ознакомления с документацией и информацией о земельном участке, условиями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на официальном сайте администрации муниципального образования  Красноармейский район </w:t>
      </w:r>
      <w:hyperlink r:id="rId12">
        <w:r>
          <w:rPr>
            <w:rFonts w:ascii="Times New Roman" w:eastAsia="Times New Roman" w:hAnsi="Times New Roman" w:cs="Times New Roman"/>
            <w:color w:val="363636"/>
            <w:sz w:val="24"/>
            <w:u w:val="single"/>
          </w:rPr>
          <w:t>http://krasnarm.ru</w:t>
        </w:r>
      </w:hyperlink>
      <w:r>
        <w:rPr>
          <w:rFonts w:ascii="Times New Roman" w:eastAsia="Times New Roman" w:hAnsi="Times New Roman" w:cs="Times New Roman"/>
          <w:color w:val="000000"/>
          <w:sz w:val="24"/>
        </w:rPr>
        <w:t xml:space="preserve"> и в открытой для доступа неограниченного круга лиц части электронной площадки на сайте </w:t>
      </w:r>
      <w:hyperlink r:id="rId13">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течение 2 (двух) рабочих дней со дня поступления запроса Арендодатель предоставляет Оператору электронной площадки для размещения в открытом доступе </w:t>
      </w:r>
      <w:r>
        <w:rPr>
          <w:rFonts w:ascii="Times New Roman" w:eastAsia="Times New Roman" w:hAnsi="Times New Roman" w:cs="Times New Roman"/>
          <w:color w:val="000000"/>
          <w:sz w:val="24"/>
        </w:rPr>
        <w:lastRenderedPageBreak/>
        <w:t>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Телефон для справок 8 (86165) 3-37-52</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BF6FC6">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1 в рабочие дни с 10 часов 00 минут до 12 часов 00 минут и с 13 часов 00 минут до 16 часов 00 минут по местному времени. Телефон для справок 8 (86165) 3-37-52</w:t>
      </w:r>
      <w:r>
        <w:rPr>
          <w:rFonts w:ascii="Times New Roman" w:eastAsia="Times New Roman" w:hAnsi="Times New Roman" w:cs="Times New Roman"/>
          <w:color w:val="FF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3.Форма заявки на участие в аукционе, порядок приема, адрес места приема,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дата и время </w:t>
      </w:r>
      <w:proofErr w:type="gramStart"/>
      <w:r>
        <w:rPr>
          <w:rFonts w:ascii="Times New Roman" w:eastAsia="Times New Roman" w:hAnsi="Times New Roman" w:cs="Times New Roman"/>
          <w:b/>
          <w:color w:val="363636"/>
          <w:sz w:val="24"/>
          <w:shd w:val="clear" w:color="auto" w:fill="FFFFFF"/>
        </w:rPr>
        <w:t>начала,  и</w:t>
      </w:r>
      <w:proofErr w:type="gramEnd"/>
      <w:r>
        <w:rPr>
          <w:rFonts w:ascii="Times New Roman" w:eastAsia="Times New Roman" w:hAnsi="Times New Roman" w:cs="Times New Roman"/>
          <w:b/>
          <w:color w:val="363636"/>
          <w:sz w:val="24"/>
          <w:shd w:val="clear" w:color="auto" w:fill="FFFFFF"/>
        </w:rPr>
        <w:t xml:space="preserve"> окончание приема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w:t>
      </w:r>
      <w:r>
        <w:rPr>
          <w:rFonts w:ascii="Times New Roman" w:eastAsia="Times New Roman" w:hAnsi="Times New Roman" w:cs="Times New Roman"/>
          <w:b/>
          <w:color w:val="363636"/>
          <w:sz w:val="24"/>
          <w:shd w:val="clear" w:color="auto" w:fill="FFFFFF"/>
        </w:rPr>
        <w:tab/>
      </w:r>
      <w:r>
        <w:rPr>
          <w:rFonts w:ascii="Times New Roman" w:eastAsia="Times New Roman" w:hAnsi="Times New Roman" w:cs="Times New Roman"/>
          <w:color w:val="363636"/>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Pr>
            <w:rFonts w:ascii="Times New Roman" w:eastAsia="Times New Roman" w:hAnsi="Times New Roman" w:cs="Times New Roman"/>
            <w:color w:val="363636"/>
            <w:sz w:val="24"/>
            <w:u w:val="single"/>
            <w:shd w:val="clear" w:color="auto" w:fill="FFFFFF"/>
          </w:rPr>
          <w:t>http://utp.sberbank-ast.ru</w:t>
        </w:r>
      </w:hyperlink>
      <w:r>
        <w:rPr>
          <w:rFonts w:ascii="Times New Roman" w:eastAsia="Times New Roman" w:hAnsi="Times New Roman" w:cs="Times New Roman"/>
          <w:color w:val="363636"/>
          <w:sz w:val="24"/>
          <w:shd w:val="clear" w:color="auto" w:fill="FFFFFF"/>
        </w:rPr>
        <w:t>. Регистрация на электронной торговой площадке осуществляется без взимания платы.</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Для участия в аукционе заявитель должен представить следующие документы:</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Pr>
          <w:rFonts w:ascii="Times New Roman" w:eastAsia="Times New Roman" w:hAnsi="Times New Roman" w:cs="Times New Roman"/>
          <w:color w:val="363636"/>
          <w:sz w:val="24"/>
          <w:shd w:val="clear" w:color="auto" w:fill="FFFFFF"/>
        </w:rPr>
        <w:t>.</w:t>
      </w:r>
    </w:p>
    <w:p w:rsidR="00215030" w:rsidRPr="00215030" w:rsidRDefault="00FC4538" w:rsidP="00215030">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2. К</w:t>
      </w:r>
      <w:r w:rsidR="00215030" w:rsidRPr="00215030">
        <w:rPr>
          <w:rFonts w:ascii="Times New Roman" w:eastAsia="Times New Roman" w:hAnsi="Times New Roman" w:cs="Times New Roman"/>
          <w:color w:val="363636"/>
          <w:sz w:val="24"/>
          <w:shd w:val="clear" w:color="auto" w:fill="FFFFFF"/>
        </w:rPr>
        <w:t xml:space="preserve">опии документов, удостоверяющих личность заявителя </w:t>
      </w:r>
      <w:r w:rsidR="00215030" w:rsidRPr="00215030">
        <w:rPr>
          <w:rFonts w:ascii="Times New Roman" w:eastAsia="Times New Roman" w:hAnsi="Times New Roman" w:cs="Times New Roman"/>
          <w:b/>
          <w:color w:val="363636"/>
          <w:sz w:val="24"/>
          <w:shd w:val="clear" w:color="auto" w:fill="FFFFFF"/>
        </w:rPr>
        <w:t>все страницы паспорта</w:t>
      </w:r>
      <w:r w:rsidR="00C322BF">
        <w:rPr>
          <w:rFonts w:ascii="Times New Roman" w:eastAsia="Times New Roman" w:hAnsi="Times New Roman" w:cs="Times New Roman"/>
          <w:b/>
          <w:color w:val="363636"/>
          <w:sz w:val="24"/>
          <w:shd w:val="clear" w:color="auto" w:fill="FFFFFF"/>
        </w:rPr>
        <w:t xml:space="preserve"> (включая обложку)</w:t>
      </w:r>
      <w:r>
        <w:rPr>
          <w:rFonts w:ascii="Times New Roman" w:eastAsia="Times New Roman" w:hAnsi="Times New Roman" w:cs="Times New Roman"/>
          <w:b/>
          <w:color w:val="363636"/>
          <w:sz w:val="24"/>
          <w:shd w:val="clear" w:color="auto" w:fill="FFFFFF"/>
        </w:rPr>
        <w:t>.</w:t>
      </w:r>
      <w:r w:rsidR="00215030" w:rsidRPr="00215030">
        <w:rPr>
          <w:rFonts w:ascii="Times New Roman" w:eastAsia="Times New Roman" w:hAnsi="Times New Roman" w:cs="Times New Roman"/>
          <w:color w:val="363636"/>
          <w:sz w:val="24"/>
          <w:shd w:val="clear" w:color="auto" w:fill="FFFFFF"/>
        </w:rPr>
        <w:t xml:space="preserve"> </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3. Документы, подтверждающие внесение задатка.</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 xml:space="preserve">4. </w:t>
      </w:r>
      <w:proofErr w:type="gramStart"/>
      <w:r w:rsidRPr="00215030">
        <w:rPr>
          <w:rFonts w:ascii="Times New Roman" w:eastAsia="Times New Roman" w:hAnsi="Times New Roman" w:cs="Times New Roman"/>
          <w:color w:val="363636"/>
          <w:sz w:val="24"/>
          <w:shd w:val="clear" w:color="auto" w:fill="FFFFFF"/>
        </w:rPr>
        <w:t>Надлежащим образом</w:t>
      </w:r>
      <w:proofErr w:type="gramEnd"/>
      <w:r w:rsidRPr="00215030">
        <w:rPr>
          <w:rFonts w:ascii="Times New Roman" w:eastAsia="Times New Roman" w:hAnsi="Times New Roman" w:cs="Times New Roman"/>
          <w:color w:val="363636"/>
          <w:sz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w:t>
      </w:r>
      <w:r w:rsidRPr="00215030">
        <w:rPr>
          <w:rFonts w:ascii="Times New Roman" w:eastAsia="Times New Roman" w:hAnsi="Times New Roman" w:cs="Times New Roman"/>
          <w:color w:val="363636"/>
          <w:sz w:val="24"/>
          <w:shd w:val="clear" w:color="auto" w:fill="FFFFFF"/>
        </w:rPr>
        <w:lastRenderedPageBreak/>
        <w:t>иностранного государства в случае, если заявителем является иностранное юридическое лицо.</w:t>
      </w:r>
    </w:p>
    <w:p w:rsidR="00EF3254" w:rsidRDefault="004C15DA" w:rsidP="00215030">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4.Порядок внесения задатка участниками аукциона и возврата им задатка,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реквизиты счёта для перечисления задатка: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обеспечивает поступление задатка. Задаток должен быть внесен претендентом </w:t>
      </w:r>
      <w:r w:rsidR="00215030" w:rsidRPr="00215030">
        <w:rPr>
          <w:rFonts w:ascii="Times New Roman" w:eastAsia="Times New Roman" w:hAnsi="Times New Roman" w:cs="Times New Roman"/>
          <w:sz w:val="24"/>
          <w:shd w:val="clear" w:color="auto" w:fill="FFFFFF"/>
        </w:rPr>
        <w:t xml:space="preserve">в соответствии с регламентом электронной </w:t>
      </w:r>
      <w:proofErr w:type="gramStart"/>
      <w:r w:rsidR="00215030" w:rsidRPr="00215030">
        <w:rPr>
          <w:rFonts w:ascii="Times New Roman" w:eastAsia="Times New Roman" w:hAnsi="Times New Roman" w:cs="Times New Roman"/>
          <w:sz w:val="24"/>
          <w:shd w:val="clear" w:color="auto" w:fill="FFFFFF"/>
        </w:rPr>
        <w:t>площадки</w:t>
      </w:r>
      <w:r>
        <w:rPr>
          <w:rFonts w:ascii="Times New Roman" w:eastAsia="Times New Roman" w:hAnsi="Times New Roman" w:cs="Times New Roman"/>
          <w:color w:val="363636"/>
          <w:sz w:val="24"/>
          <w:shd w:val="clear" w:color="auto" w:fill="FFFFFF"/>
        </w:rPr>
        <w:t> .</w:t>
      </w:r>
      <w:proofErr w:type="gramEnd"/>
      <w:r>
        <w:rPr>
          <w:rFonts w:ascii="Times New Roman" w:eastAsia="Times New Roman" w:hAnsi="Times New Roman" w:cs="Times New Roman"/>
          <w:color w:val="363636"/>
          <w:sz w:val="24"/>
          <w:shd w:val="clear" w:color="auto" w:fill="FFFFFF"/>
        </w:rPr>
        <w:t xml:space="preserve"> Порядок внесения задатка определяется регламентом работы электронной площадки </w:t>
      </w:r>
      <w:hyperlink r:id="rId15">
        <w:r>
          <w:rPr>
            <w:rFonts w:ascii="Times New Roman" w:eastAsia="Times New Roman" w:hAnsi="Times New Roman" w:cs="Times New Roman"/>
            <w:color w:val="363636"/>
            <w:sz w:val="24"/>
            <w:u w:val="single"/>
            <w:shd w:val="clear" w:color="auto" w:fill="FFFFFF"/>
          </w:rPr>
          <w:t>www.sberbank-ast.ru</w:t>
        </w:r>
      </w:hyperlink>
      <w:r>
        <w:rPr>
          <w:rFonts w:ascii="Times New Roman" w:eastAsia="Times New Roman" w:hAnsi="Times New Roman" w:cs="Times New Roman"/>
          <w:color w:val="363636"/>
          <w:sz w:val="24"/>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АО "Сбербанк-АСТ"</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7707308480</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770401001</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40702810300020038047</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ПАО"СБЕРБАНК РОССИИ" г. МОСКВА</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044525225</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30101810400000000225</w:t>
            </w:r>
          </w:p>
        </w:tc>
      </w:tr>
    </w:tbl>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Образец платежного поручения приведен на электронной площадке по адресу: </w:t>
      </w:r>
      <w:hyperlink r:id="rId16">
        <w:r w:rsidR="004C15DA">
          <w:rPr>
            <w:rFonts w:ascii="Times New Roman" w:eastAsia="Times New Roman" w:hAnsi="Times New Roman" w:cs="Times New Roman"/>
            <w:color w:val="363636"/>
            <w:sz w:val="24"/>
            <w:u w:val="single"/>
            <w:shd w:val="clear" w:color="auto" w:fill="FFFFFF"/>
          </w:rPr>
          <w:t>http://utp.sberbank-ast.ru/AP/Notice/653/Requisites</w:t>
        </w:r>
      </w:hyperlink>
    </w:p>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Лицам, перечислившим задаток для участия в аукционе, денежные средства возвращаются в следующем порядке: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участникам, за исключением победителя, - в течение 3 календарных дней со дня подведения итогов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000000"/>
          <w:sz w:val="24"/>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Pr>
            <w:rFonts w:ascii="Times New Roman" w:eastAsia="Times New Roman" w:hAnsi="Times New Roman" w:cs="Times New Roman"/>
            <w:b/>
            <w:color w:val="0000FF"/>
            <w:sz w:val="24"/>
            <w:u w:val="single"/>
            <w:shd w:val="clear" w:color="auto" w:fill="FFFFFF"/>
          </w:rPr>
          <w:t>статьей 437</w:t>
        </w:r>
      </w:hyperlink>
      <w:r>
        <w:rPr>
          <w:rFonts w:ascii="Times New Roman" w:eastAsia="Times New Roman" w:hAnsi="Times New Roman" w:cs="Times New Roman"/>
          <w:b/>
          <w:color w:val="000000"/>
          <w:sz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Default="004C15DA">
      <w:pPr>
        <w:spacing w:after="0" w:line="240" w:lineRule="auto"/>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b/>
          <w:color w:val="363636"/>
          <w:sz w:val="24"/>
          <w:shd w:val="clear" w:color="auto" w:fill="FFFFFF"/>
        </w:rPr>
        <w:t xml:space="preserve">            </w:t>
      </w:r>
    </w:p>
    <w:p w:rsidR="00EF3254" w:rsidRDefault="004C15DA">
      <w:pPr>
        <w:spacing w:after="0" w:line="240" w:lineRule="auto"/>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                           5.</w:t>
      </w:r>
      <w:r>
        <w:rPr>
          <w:rFonts w:ascii="Times New Roman" w:eastAsia="Times New Roman" w:hAnsi="Times New Roman" w:cs="Times New Roman"/>
          <w:color w:val="363636"/>
          <w:sz w:val="24"/>
          <w:shd w:val="clear" w:color="auto" w:fill="FFFFFF"/>
        </w:rPr>
        <w:t> </w:t>
      </w:r>
      <w:r>
        <w:rPr>
          <w:rFonts w:ascii="Times New Roman" w:eastAsia="Times New Roman" w:hAnsi="Times New Roman" w:cs="Times New Roman"/>
          <w:b/>
          <w:color w:val="363636"/>
          <w:sz w:val="24"/>
          <w:shd w:val="clear" w:color="auto" w:fill="FFFFFF"/>
        </w:rPr>
        <w:t>Заявитель не допускается к участию в аукционе в следующих случаях</w:t>
      </w:r>
      <w:r>
        <w:rPr>
          <w:rFonts w:ascii="Times New Roman" w:eastAsia="Times New Roman" w:hAnsi="Times New Roman" w:cs="Times New Roman"/>
          <w:color w:val="363636"/>
          <w:sz w:val="24"/>
          <w:shd w:val="clear" w:color="auto" w:fill="FFFFFF"/>
        </w:rPr>
        <w:t>:</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не</w:t>
      </w:r>
      <w:r w:rsidR="00E2683C">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поступление задатка на дату рассмотрения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подача заявки на участие в аукционе лицом, которое в соответствии</w:t>
      </w:r>
      <w:r>
        <w:rPr>
          <w:rFonts w:ascii="Times New Roman" w:eastAsia="Times New Roman" w:hAnsi="Times New Roman" w:cs="Times New Roman"/>
          <w:color w:val="363636"/>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6. Рассмотрение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Default="004C15DA">
      <w:pPr>
        <w:spacing w:after="0" w:line="240" w:lineRule="auto"/>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Pr>
            <w:rFonts w:ascii="Times New Roman" w:eastAsia="Times New Roman" w:hAnsi="Times New Roman" w:cs="Times New Roman"/>
            <w:color w:val="000000"/>
            <w:sz w:val="24"/>
            <w:u w:val="single"/>
            <w:shd w:val="clear" w:color="auto" w:fill="FFFFFF"/>
          </w:rPr>
          <w:t>www.torgi.gov.ru</w:t>
        </w:r>
      </w:hyperlink>
      <w:r>
        <w:rPr>
          <w:rFonts w:ascii="Times New Roman" w:eastAsia="Times New Roman" w:hAnsi="Times New Roman" w:cs="Times New Roman"/>
          <w:color w:val="363636"/>
          <w:sz w:val="24"/>
          <w:shd w:val="clear" w:color="auto" w:fill="FFFFFF"/>
        </w:rPr>
        <w:t>.</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262FE9">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7</w:t>
      </w:r>
      <w:r w:rsidR="004C15DA">
        <w:rPr>
          <w:rFonts w:ascii="Times New Roman" w:eastAsia="Times New Roman" w:hAnsi="Times New Roman" w:cs="Times New Roman"/>
          <w:b/>
          <w:color w:val="363636"/>
          <w:sz w:val="24"/>
          <w:shd w:val="clear" w:color="auto" w:fill="FFFFFF"/>
        </w:rPr>
        <w:t xml:space="preserve"> Порядок проведения аукциона в электронной форме:</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Процедура аукциона проводится в день и время, указанные в настоящем </w:t>
      </w:r>
      <w:proofErr w:type="gramStart"/>
      <w:r>
        <w:rPr>
          <w:rFonts w:ascii="Times New Roman" w:eastAsia="Times New Roman" w:hAnsi="Times New Roman" w:cs="Times New Roman"/>
          <w:color w:val="363636"/>
          <w:sz w:val="24"/>
          <w:shd w:val="clear" w:color="auto" w:fill="FFFFFF"/>
        </w:rPr>
        <w:t>извещении  о</w:t>
      </w:r>
      <w:proofErr w:type="gramEnd"/>
      <w:r>
        <w:rPr>
          <w:rFonts w:ascii="Times New Roman" w:eastAsia="Times New Roman" w:hAnsi="Times New Roman" w:cs="Times New Roman"/>
          <w:color w:val="363636"/>
          <w:sz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Pr>
          <w:rFonts w:ascii="Times New Roman" w:eastAsia="Times New Roman" w:hAnsi="Times New Roman" w:cs="Times New Roman"/>
          <w:color w:val="363636"/>
          <w:sz w:val="24"/>
          <w:shd w:val="clear" w:color="auto" w:fill="FFFFFF"/>
        </w:rPr>
        <w:t>настоящем  извещении</w:t>
      </w:r>
      <w:proofErr w:type="gramEnd"/>
      <w:r>
        <w:rPr>
          <w:rFonts w:ascii="Times New Roman" w:eastAsia="Times New Roman" w:hAnsi="Times New Roman" w:cs="Times New Roman"/>
          <w:color w:val="363636"/>
          <w:sz w:val="24"/>
          <w:shd w:val="clear" w:color="auto" w:fill="FFFFFF"/>
        </w:rPr>
        <w:t xml:space="preserve">  и не изменяется в течение всего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Со времени начала проведения процедуры аукциона Оператором электронной площадки размещается: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Pr>
          <w:rFonts w:ascii="Times New Roman" w:eastAsia="Times New Roman" w:hAnsi="Times New Roman" w:cs="Times New Roman"/>
          <w:color w:val="363636"/>
          <w:sz w:val="24"/>
          <w:shd w:val="clear" w:color="auto" w:fill="FFFFFF"/>
        </w:rPr>
        <w:t>цене  земельного</w:t>
      </w:r>
      <w:proofErr w:type="gramEnd"/>
      <w:r>
        <w:rPr>
          <w:rFonts w:ascii="Times New Roman" w:eastAsia="Times New Roman" w:hAnsi="Times New Roman" w:cs="Times New Roman"/>
          <w:color w:val="363636"/>
          <w:sz w:val="24"/>
          <w:shd w:val="clear" w:color="auto" w:fill="FFFFFF"/>
        </w:rPr>
        <w:t xml:space="preserve">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Pr>
          <w:rFonts w:ascii="Times New Roman" w:eastAsia="Times New Roman" w:hAnsi="Times New Roman" w:cs="Times New Roman"/>
          <w:color w:val="363636"/>
          <w:sz w:val="24"/>
          <w:shd w:val="clear" w:color="auto" w:fill="FFFFFF"/>
        </w:rPr>
        <w:t>аренды  или</w:t>
      </w:r>
      <w:proofErr w:type="gramEnd"/>
      <w:r>
        <w:rPr>
          <w:rFonts w:ascii="Times New Roman" w:eastAsia="Times New Roman" w:hAnsi="Times New Roman" w:cs="Times New Roman"/>
          <w:color w:val="363636"/>
          <w:sz w:val="24"/>
          <w:shd w:val="clear" w:color="auto" w:fill="FFFFFF"/>
        </w:rPr>
        <w:t xml:space="preserve"> цены земельного участка является время завершения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При этом программными средствами электронной площадки обеспечивается: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w:t>
      </w:r>
      <w:r>
        <w:rPr>
          <w:rFonts w:ascii="Times New Roman" w:eastAsia="Times New Roman" w:hAnsi="Times New Roman" w:cs="Times New Roman"/>
          <w:color w:val="363636"/>
          <w:sz w:val="24"/>
          <w:shd w:val="clear" w:color="auto" w:fill="FFFFFF"/>
        </w:rPr>
        <w:lastRenderedPageBreak/>
        <w:t>электронной площадки.</w:t>
      </w:r>
      <w:r>
        <w:rPr>
          <w:rFonts w:ascii="Times New Roman" w:eastAsia="Times New Roman" w:hAnsi="Times New Roman" w:cs="Times New Roman"/>
          <w:color w:val="000000"/>
          <w:sz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Pr>
            <w:rFonts w:ascii="Times New Roman" w:eastAsia="Times New Roman" w:hAnsi="Times New Roman" w:cs="Times New Roman"/>
            <w:color w:val="0000FF"/>
            <w:sz w:val="24"/>
            <w:u w:val="single"/>
            <w:shd w:val="clear" w:color="auto" w:fill="FFFFFF"/>
          </w:rPr>
          <w:t>www.torgi.gov.ru</w:t>
        </w:r>
      </w:hyperlink>
      <w:r>
        <w:rPr>
          <w:rFonts w:ascii="Times New Roman" w:eastAsia="Times New Roman" w:hAnsi="Times New Roman" w:cs="Times New Roman"/>
          <w:color w:val="000000"/>
          <w:sz w:val="24"/>
          <w:shd w:val="clear" w:color="auto" w:fill="FFFFFF"/>
        </w:rPr>
        <w:t xml:space="preserve">, на  официальном сайте администрации муниципального образования Красноармейский район </w:t>
      </w:r>
      <w:hyperlink r:id="rId20">
        <w:r>
          <w:rPr>
            <w:rFonts w:ascii="Times New Roman" w:eastAsia="Times New Roman" w:hAnsi="Times New Roman" w:cs="Times New Roman"/>
            <w:color w:val="0000FF"/>
            <w:sz w:val="24"/>
            <w:u w:val="single"/>
            <w:shd w:val="clear" w:color="auto" w:fill="FFFFFF"/>
          </w:rPr>
          <w:t xml:space="preserve"> "http://www.krasnarm.ru</w:t>
        </w:r>
      </w:hyperlink>
      <w:r>
        <w:rPr>
          <w:rFonts w:ascii="Times New Roman" w:eastAsia="Times New Roman" w:hAnsi="Times New Roman" w:cs="Times New Roman"/>
          <w:color w:val="000000"/>
          <w:sz w:val="24"/>
          <w:shd w:val="clear" w:color="auto" w:fill="FFFFFF"/>
        </w:rPr>
        <w:t xml:space="preserve"> не позднее дня, следующего за днем подписания указанного протокола. А также информационное сообщение </w:t>
      </w:r>
      <w:r w:rsidR="003E6A8F">
        <w:rPr>
          <w:rFonts w:ascii="Times New Roman" w:eastAsia="Times New Roman" w:hAnsi="Times New Roman" w:cs="Times New Roman"/>
          <w:color w:val="000000"/>
          <w:sz w:val="24"/>
          <w:shd w:val="clear" w:color="auto" w:fill="FFFFFF"/>
        </w:rPr>
        <w:t>об итогах аукциона на</w:t>
      </w:r>
      <w:r>
        <w:rPr>
          <w:rFonts w:ascii="Times New Roman" w:eastAsia="Times New Roman" w:hAnsi="Times New Roman" w:cs="Times New Roman"/>
          <w:color w:val="000000"/>
          <w:sz w:val="24"/>
          <w:shd w:val="clear" w:color="auto" w:fill="FFFFFF"/>
        </w:rPr>
        <w:t xml:space="preserve"> официальном сайте администрации муниципального об</w:t>
      </w:r>
      <w:r w:rsidR="00521D51">
        <w:rPr>
          <w:rFonts w:ascii="Times New Roman" w:eastAsia="Times New Roman" w:hAnsi="Times New Roman" w:cs="Times New Roman"/>
          <w:color w:val="000000"/>
          <w:sz w:val="24"/>
          <w:shd w:val="clear" w:color="auto" w:fill="FFFFFF"/>
        </w:rPr>
        <w:t>разования Красноармейский район</w:t>
      </w:r>
      <w:r w:rsidR="00521D51">
        <w:rPr>
          <w:rFonts w:ascii="Times New Roman" w:eastAsia="Times New Roman" w:hAnsi="Times New Roman" w:cs="Times New Roman"/>
          <w:color w:val="0000FF"/>
          <w:sz w:val="24"/>
          <w:u w:val="single"/>
          <w:shd w:val="clear" w:color="auto" w:fill="FFFFFF"/>
        </w:rPr>
        <w:t xml:space="preserve"> http://www.krasnarm.ru/</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Процедура аукциона считается завершенной с момента подписания Организатором протокола об итогах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Аукцион признается несостоявшимся в следующих случаях:</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не было подано ни одной заявки на участие либо ни один из Претендентов не признан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принято решение о признании только одного Претендента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-ни один из участников не сделал предложение о начальной цене права аренды или цены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Решение о признании аукциона несостоявшимся оформляется протоколом об итогах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-наименование предмета </w:t>
      </w:r>
      <w:proofErr w:type="gramStart"/>
      <w:r>
        <w:rPr>
          <w:rFonts w:ascii="Times New Roman" w:eastAsia="Times New Roman" w:hAnsi="Times New Roman" w:cs="Times New Roman"/>
          <w:color w:val="363636"/>
          <w:sz w:val="24"/>
          <w:shd w:val="clear" w:color="auto" w:fill="FFFFFF"/>
        </w:rPr>
        <w:t>договора  и</w:t>
      </w:r>
      <w:proofErr w:type="gramEnd"/>
      <w:r>
        <w:rPr>
          <w:rFonts w:ascii="Times New Roman" w:eastAsia="Times New Roman" w:hAnsi="Times New Roman" w:cs="Times New Roman"/>
          <w:color w:val="363636"/>
          <w:sz w:val="24"/>
          <w:shd w:val="clear" w:color="auto" w:fill="FFFFFF"/>
        </w:rPr>
        <w:t xml:space="preserve"> иные позволяющие его индивидуализировать сведения;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цена сделки;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фамилия, имя, отчество физического лица - Победителя торгов.</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8. Отмена и приостановление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Продавец вправе отменить аукцион не позднее, чем за 3 (три) дня до даты проведения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Pr>
            <w:rFonts w:ascii="Times New Roman" w:eastAsia="Times New Roman" w:hAnsi="Times New Roman" w:cs="Times New Roman"/>
            <w:color w:val="363636"/>
            <w:sz w:val="24"/>
            <w:u w:val="single"/>
            <w:shd w:val="clear" w:color="auto" w:fill="FFFFFF"/>
          </w:rPr>
          <w:t>www.torgi.gov.ru</w:t>
        </w:r>
      </w:hyperlink>
      <w:r>
        <w:rPr>
          <w:rFonts w:ascii="Times New Roman" w:eastAsia="Times New Roman" w:hAnsi="Times New Roman" w:cs="Times New Roman"/>
          <w:color w:val="363636"/>
          <w:sz w:val="24"/>
          <w:shd w:val="clear" w:color="auto" w:fill="FFFFFF"/>
        </w:rPr>
        <w:t xml:space="preserve">. на официальном сайте Администрации муниципального образования Красноармейский район </w:t>
      </w:r>
      <w:r w:rsidR="000E48B7" w:rsidRPr="000E48B7">
        <w:rPr>
          <w:rFonts w:ascii="Times New Roman" w:hAnsi="Times New Roman" w:cs="Times New Roman"/>
          <w:sz w:val="24"/>
          <w:szCs w:val="24"/>
        </w:rPr>
        <w:t>https://krasnarm.ru</w:t>
      </w:r>
      <w:r w:rsidR="000E48B7" w:rsidRPr="000E48B7">
        <w:rPr>
          <w:rFonts w:ascii="Times New Roman" w:hAnsi="Times New Roman" w:cs="Times New Roman"/>
          <w:sz w:val="28"/>
          <w:szCs w:val="28"/>
        </w:rPr>
        <w:t>/</w:t>
      </w:r>
      <w:r w:rsidRPr="000E48B7">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color w:val="363636"/>
          <w:sz w:val="24"/>
          <w:shd w:val="clear" w:color="auto" w:fill="FFFFFF"/>
        </w:rPr>
        <w:t>и в открытой части электронной торговой площадки в течении 3-х дней со дня принятия данного решения.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pPr>
        <w:spacing w:after="0" w:line="240" w:lineRule="auto"/>
        <w:ind w:firstLine="708"/>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w:t>
      </w:r>
      <w:r>
        <w:rPr>
          <w:rFonts w:ascii="Times New Roman" w:eastAsia="Times New Roman" w:hAnsi="Times New Roman" w:cs="Times New Roman"/>
          <w:color w:val="363636"/>
          <w:sz w:val="24"/>
          <w:shd w:val="clear" w:color="auto" w:fill="FFFFFF"/>
        </w:rPr>
        <w:lastRenderedPageBreak/>
        <w:t>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9. Заключение договора купли - продажи или аренды земельного участка:</w:t>
      </w:r>
    </w:p>
    <w:p w:rsidR="00DC395D" w:rsidRPr="00FC4538" w:rsidRDefault="004C15DA" w:rsidP="00FC4538">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Pr>
          <w:rFonts w:ascii="Times New Roman" w:eastAsia="Times New Roman" w:hAnsi="Times New Roman" w:cs="Times New Roman"/>
          <w:color w:val="363636"/>
          <w:sz w:val="24"/>
          <w:shd w:val="clear" w:color="auto" w:fill="FFFFFF"/>
        </w:rPr>
        <w:t>возвращается,</w:t>
      </w:r>
      <w:r w:rsidR="00FA192F">
        <w:rPr>
          <w:rFonts w:ascii="Times New Roman" w:eastAsia="Times New Roman" w:hAnsi="Times New Roman" w:cs="Times New Roman"/>
          <w:color w:val="363636"/>
          <w:sz w:val="24"/>
          <w:shd w:val="clear" w:color="auto" w:fill="FFFFFF"/>
        </w:rPr>
        <w:t> </w:t>
      </w:r>
      <w:proofErr w:type="gramStart"/>
      <w:r>
        <w:rPr>
          <w:rFonts w:ascii="Times New Roman" w:eastAsia="Times New Roman" w:hAnsi="Times New Roman" w:cs="Times New Roman"/>
          <w:color w:val="363636"/>
          <w:sz w:val="24"/>
          <w:shd w:val="clear" w:color="auto" w:fill="FFFFFF"/>
        </w:rPr>
        <w:t>он  утрачивает</w:t>
      </w:r>
      <w:proofErr w:type="gramEnd"/>
      <w:r>
        <w:rPr>
          <w:rFonts w:ascii="Times New Roman" w:eastAsia="Times New Roman" w:hAnsi="Times New Roman" w:cs="Times New Roman"/>
          <w:color w:val="363636"/>
          <w:sz w:val="24"/>
          <w:shd w:val="clear" w:color="auto" w:fill="FFFFFF"/>
        </w:rPr>
        <w:t> право на заключение  указанного договора.</w:t>
      </w:r>
    </w:p>
    <w:p w:rsidR="00BF6FC6" w:rsidRPr="00FC4538" w:rsidRDefault="00DC395D" w:rsidP="00FC453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10.Срок заключения договора</w:t>
      </w:r>
      <w:r w:rsidR="008F1DDC">
        <w:rPr>
          <w:rFonts w:ascii="Times New Roman" w:eastAsia="Times New Roman" w:hAnsi="Times New Roman" w:cs="Times New Roman"/>
          <w:b/>
          <w:color w:val="000000"/>
          <w:sz w:val="24"/>
        </w:rPr>
        <w:t>.</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215030" w:rsidRDefault="00215030"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Подписание с победителем аукциона или единственным принявшим участие в аукционе участником договора по форме, являющейся приложением №2 к извещению, осуществляется в форме электронного документа посредством штатного интерфейса электронной площадки, в 2 (двух) экземплярах, каждый из которых обладают одинаковой юридической силой, по одному для каждой из сторон</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DC395D">
        <w:rPr>
          <w:rFonts w:ascii="Times New Roman" w:eastAsia="Times New Roman" w:hAnsi="Times New Roman" w:cs="Times New Roman"/>
          <w:color w:val="000000"/>
          <w:sz w:val="24"/>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Согласно </w:t>
      </w:r>
      <w:proofErr w:type="gramStart"/>
      <w:r w:rsidR="00DC395D">
        <w:rPr>
          <w:rFonts w:ascii="Times New Roman" w:eastAsia="Times New Roman" w:hAnsi="Times New Roman" w:cs="Times New Roman"/>
          <w:color w:val="000000"/>
          <w:sz w:val="24"/>
        </w:rPr>
        <w:t>условиям Договора аренды</w:t>
      </w:r>
      <w:proofErr w:type="gramEnd"/>
      <w:r w:rsidR="00DC395D">
        <w:rPr>
          <w:rFonts w:ascii="Times New Roman" w:eastAsia="Times New Roman" w:hAnsi="Times New Roman" w:cs="Times New Roman"/>
          <w:color w:val="000000"/>
          <w:sz w:val="24"/>
        </w:rPr>
        <w:t xml:space="preserve">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Default="00DC395D" w:rsidP="00DC395D">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z w:val="24"/>
        </w:rPr>
        <w:t xml:space="preserve">Оплата </w:t>
      </w:r>
      <w:r w:rsidR="000423A0">
        <w:rPr>
          <w:rFonts w:ascii="Times New Roman" w:eastAsia="Times New Roman" w:hAnsi="Times New Roman" w:cs="Times New Roman"/>
          <w:color w:val="000000"/>
          <w:sz w:val="24"/>
        </w:rPr>
        <w:t xml:space="preserve">арендной платы (цены на право заключения договора аренды) </w:t>
      </w:r>
      <w:r>
        <w:rPr>
          <w:rFonts w:ascii="Times New Roman" w:eastAsia="Times New Roman" w:hAnsi="Times New Roman" w:cs="Times New Roman"/>
          <w:color w:val="000000"/>
          <w:sz w:val="24"/>
        </w:rPr>
        <w:t>производится Арендатором в срок не позднее 10 (десяти)  дней со дня заключения договора</w:t>
      </w:r>
      <w:r w:rsidR="000423A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w:t>
      </w:r>
      <w:r>
        <w:rPr>
          <w:rFonts w:ascii="Times New Roman" w:eastAsia="Times New Roman" w:hAnsi="Times New Roman" w:cs="Times New Roman"/>
          <w:color w:val="000000"/>
          <w:sz w:val="24"/>
        </w:rPr>
        <w:lastRenderedPageBreak/>
        <w:t xml:space="preserve">Краснодар, БИК ТОФК 010349101, Единый казначейский счет 40102810945370000010, Казначейский счет 03100643000000011800, КБК 90211105013050026120, ОКТМО </w:t>
      </w:r>
      <w:r w:rsidR="003E6A8F">
        <w:rPr>
          <w:rFonts w:ascii="Times New Roman" w:eastAsia="Times New Roman" w:hAnsi="Times New Roman" w:cs="Times New Roman"/>
          <w:color w:val="000000"/>
          <w:sz w:val="24"/>
        </w:rPr>
        <w:t>036</w:t>
      </w:r>
      <w:r w:rsidR="00E65EC0">
        <w:rPr>
          <w:rFonts w:ascii="Times New Roman" w:eastAsia="Times New Roman" w:hAnsi="Times New Roman" w:cs="Times New Roman"/>
          <w:color w:val="000000"/>
          <w:sz w:val="24"/>
        </w:rPr>
        <w:t>23</w:t>
      </w:r>
      <w:r w:rsidR="00550ED8">
        <w:rPr>
          <w:rFonts w:ascii="Times New Roman" w:eastAsia="Times New Roman" w:hAnsi="Times New Roman" w:cs="Times New Roman"/>
          <w:color w:val="000000"/>
          <w:sz w:val="24"/>
        </w:rPr>
        <w:t>41</w:t>
      </w:r>
      <w:r w:rsidR="00562301">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Назначение платежа</w:t>
      </w: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1"/>
          <w:sz w:val="24"/>
        </w:rPr>
        <w:t xml:space="preserve"> «Оплата по договору аренды (дата и номер договора).</w:t>
      </w: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Начальник управления</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муниципальной собственностью</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администрации муниципального образования</w:t>
      </w:r>
    </w:p>
    <w:p w:rsidR="00E30562" w:rsidRDefault="00E30562" w:rsidP="003C0F66">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pacing w:val="-1"/>
          <w:sz w:val="24"/>
        </w:rPr>
        <w:t xml:space="preserve">Красноармейский район        </w:t>
      </w:r>
      <w:r w:rsidR="0077630D">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pacing w:val="-1"/>
          <w:sz w:val="24"/>
        </w:rPr>
        <w:t xml:space="preserve"> А.П. Зыков</w:t>
      </w:r>
    </w:p>
    <w:p w:rsidR="00DC395D" w:rsidRDefault="00DC395D" w:rsidP="003C0F66">
      <w:pPr>
        <w:spacing w:after="0" w:line="240" w:lineRule="auto"/>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05BE5"/>
    <w:rsid w:val="000374A5"/>
    <w:rsid w:val="00041D12"/>
    <w:rsid w:val="000423A0"/>
    <w:rsid w:val="000478BE"/>
    <w:rsid w:val="0005070C"/>
    <w:rsid w:val="00050C79"/>
    <w:rsid w:val="00057B37"/>
    <w:rsid w:val="000815C1"/>
    <w:rsid w:val="000A5880"/>
    <w:rsid w:val="000C4FA2"/>
    <w:rsid w:val="000E48B7"/>
    <w:rsid w:val="000E76CC"/>
    <w:rsid w:val="000E7761"/>
    <w:rsid w:val="000F5071"/>
    <w:rsid w:val="0012187C"/>
    <w:rsid w:val="001322A3"/>
    <w:rsid w:val="0013377D"/>
    <w:rsid w:val="00147DD2"/>
    <w:rsid w:val="00166054"/>
    <w:rsid w:val="00186AD6"/>
    <w:rsid w:val="001A6B51"/>
    <w:rsid w:val="001B25AB"/>
    <w:rsid w:val="001C3755"/>
    <w:rsid w:val="001E2EB7"/>
    <w:rsid w:val="002066F6"/>
    <w:rsid w:val="00215030"/>
    <w:rsid w:val="00262FE9"/>
    <w:rsid w:val="00267A6E"/>
    <w:rsid w:val="00275746"/>
    <w:rsid w:val="002818F6"/>
    <w:rsid w:val="00285CA9"/>
    <w:rsid w:val="00292BD2"/>
    <w:rsid w:val="002D0747"/>
    <w:rsid w:val="00370524"/>
    <w:rsid w:val="00371215"/>
    <w:rsid w:val="00381B13"/>
    <w:rsid w:val="003B2502"/>
    <w:rsid w:val="003C0F66"/>
    <w:rsid w:val="003E125F"/>
    <w:rsid w:val="003E2B82"/>
    <w:rsid w:val="003E6A8F"/>
    <w:rsid w:val="003F2584"/>
    <w:rsid w:val="003F56CD"/>
    <w:rsid w:val="00413D14"/>
    <w:rsid w:val="00420B4C"/>
    <w:rsid w:val="004239CE"/>
    <w:rsid w:val="004276F5"/>
    <w:rsid w:val="00495D0D"/>
    <w:rsid w:val="004B0899"/>
    <w:rsid w:val="004C15DA"/>
    <w:rsid w:val="004E1589"/>
    <w:rsid w:val="004F1842"/>
    <w:rsid w:val="00521D51"/>
    <w:rsid w:val="00522AFF"/>
    <w:rsid w:val="00546D62"/>
    <w:rsid w:val="005475B8"/>
    <w:rsid w:val="00550ED8"/>
    <w:rsid w:val="00562301"/>
    <w:rsid w:val="00572BFA"/>
    <w:rsid w:val="005B1ED9"/>
    <w:rsid w:val="005D7738"/>
    <w:rsid w:val="005F4925"/>
    <w:rsid w:val="00604EEB"/>
    <w:rsid w:val="006074F6"/>
    <w:rsid w:val="006412FF"/>
    <w:rsid w:val="00653551"/>
    <w:rsid w:val="00671645"/>
    <w:rsid w:val="0067202F"/>
    <w:rsid w:val="00680546"/>
    <w:rsid w:val="006C5771"/>
    <w:rsid w:val="006F1ACB"/>
    <w:rsid w:val="00765BD5"/>
    <w:rsid w:val="00766393"/>
    <w:rsid w:val="0077630D"/>
    <w:rsid w:val="0079135F"/>
    <w:rsid w:val="007C5F49"/>
    <w:rsid w:val="007D5F6E"/>
    <w:rsid w:val="0080325A"/>
    <w:rsid w:val="008118DF"/>
    <w:rsid w:val="00813D44"/>
    <w:rsid w:val="00823D53"/>
    <w:rsid w:val="008447FE"/>
    <w:rsid w:val="00852298"/>
    <w:rsid w:val="00885885"/>
    <w:rsid w:val="008B2760"/>
    <w:rsid w:val="008B35B5"/>
    <w:rsid w:val="008E6D2F"/>
    <w:rsid w:val="008F1DDC"/>
    <w:rsid w:val="00901E39"/>
    <w:rsid w:val="009020C1"/>
    <w:rsid w:val="00952BA2"/>
    <w:rsid w:val="00971297"/>
    <w:rsid w:val="00973D34"/>
    <w:rsid w:val="00980172"/>
    <w:rsid w:val="009907DB"/>
    <w:rsid w:val="00A0332F"/>
    <w:rsid w:val="00A34493"/>
    <w:rsid w:val="00A41BA2"/>
    <w:rsid w:val="00A46603"/>
    <w:rsid w:val="00A468BA"/>
    <w:rsid w:val="00AE18E9"/>
    <w:rsid w:val="00AE790A"/>
    <w:rsid w:val="00B05CDF"/>
    <w:rsid w:val="00B3670F"/>
    <w:rsid w:val="00B47B3F"/>
    <w:rsid w:val="00B86C1F"/>
    <w:rsid w:val="00BC4E3C"/>
    <w:rsid w:val="00BD60C7"/>
    <w:rsid w:val="00BF1B1B"/>
    <w:rsid w:val="00BF6C62"/>
    <w:rsid w:val="00BF6FC6"/>
    <w:rsid w:val="00C05B50"/>
    <w:rsid w:val="00C12238"/>
    <w:rsid w:val="00C322BF"/>
    <w:rsid w:val="00C3590F"/>
    <w:rsid w:val="00C479F7"/>
    <w:rsid w:val="00C77255"/>
    <w:rsid w:val="00C870FF"/>
    <w:rsid w:val="00CB1FC2"/>
    <w:rsid w:val="00D165A0"/>
    <w:rsid w:val="00D276B4"/>
    <w:rsid w:val="00D663CB"/>
    <w:rsid w:val="00D74549"/>
    <w:rsid w:val="00DA23F2"/>
    <w:rsid w:val="00DA5993"/>
    <w:rsid w:val="00DC3001"/>
    <w:rsid w:val="00DC395D"/>
    <w:rsid w:val="00DC682C"/>
    <w:rsid w:val="00E156F5"/>
    <w:rsid w:val="00E22382"/>
    <w:rsid w:val="00E2683C"/>
    <w:rsid w:val="00E3015F"/>
    <w:rsid w:val="00E30562"/>
    <w:rsid w:val="00E63EF2"/>
    <w:rsid w:val="00E65EC0"/>
    <w:rsid w:val="00E8306B"/>
    <w:rsid w:val="00E84A0D"/>
    <w:rsid w:val="00E87F5B"/>
    <w:rsid w:val="00E9399B"/>
    <w:rsid w:val="00E97306"/>
    <w:rsid w:val="00EF3254"/>
    <w:rsid w:val="00F1217F"/>
    <w:rsid w:val="00F15DEF"/>
    <w:rsid w:val="00F31FF4"/>
    <w:rsid w:val="00F3225A"/>
    <w:rsid w:val="00F462B9"/>
    <w:rsid w:val="00F66661"/>
    <w:rsid w:val="00F66E57"/>
    <w:rsid w:val="00F80F11"/>
    <w:rsid w:val="00FA192F"/>
    <w:rsid w:val="00FA5C60"/>
    <w:rsid w:val="00FC4538"/>
    <w:rsid w:val="00FE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3AC1"/>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E74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5838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CE02B-DE3A-4A56-A92F-FB15DCAF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4979</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Тимофеева Елена Александровна</cp:lastModifiedBy>
  <cp:revision>91</cp:revision>
  <cp:lastPrinted>2023-06-22T08:36:00Z</cp:lastPrinted>
  <dcterms:created xsi:type="dcterms:W3CDTF">2024-12-27T08:10:00Z</dcterms:created>
  <dcterms:modified xsi:type="dcterms:W3CDTF">2026-01-27T13:09:00Z</dcterms:modified>
</cp:coreProperties>
</file>