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A41832">
        <w:rPr>
          <w:rFonts w:ascii="Times New Roman" w:eastAsia="Times New Roman" w:hAnsi="Times New Roman" w:cs="Times New Roman"/>
          <w:sz w:val="24"/>
        </w:rPr>
        <w:t>07.11.</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A41832">
        <w:rPr>
          <w:rFonts w:ascii="Times New Roman" w:eastAsia="Times New Roman" w:hAnsi="Times New Roman" w:cs="Times New Roman"/>
          <w:sz w:val="24"/>
        </w:rPr>
        <w:t>2035</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495D0D">
        <w:rPr>
          <w:rFonts w:ascii="Times New Roman" w:eastAsia="Times New Roman" w:hAnsi="Times New Roman" w:cs="Times New Roman"/>
          <w:color w:val="000000"/>
          <w:sz w:val="24"/>
        </w:rPr>
        <w:t xml:space="preserve">ст. </w:t>
      </w:r>
      <w:proofErr w:type="spellStart"/>
      <w:r w:rsidR="00A41832">
        <w:rPr>
          <w:rFonts w:ascii="Times New Roman" w:eastAsia="Times New Roman" w:hAnsi="Times New Roman" w:cs="Times New Roman"/>
          <w:color w:val="000000"/>
          <w:sz w:val="24"/>
        </w:rPr>
        <w:t>Марьянская</w:t>
      </w:r>
      <w:proofErr w:type="spellEnd"/>
      <w:r w:rsidR="00A41832">
        <w:rPr>
          <w:rFonts w:ascii="Times New Roman" w:eastAsia="Times New Roman" w:hAnsi="Times New Roman" w:cs="Times New Roman"/>
          <w:color w:val="000000"/>
          <w:sz w:val="24"/>
        </w:rPr>
        <w:t>, пер. Кубанский, 2</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w:t>
      </w:r>
      <w:r w:rsidR="00A41832">
        <w:rPr>
          <w:rFonts w:ascii="Times New Roman" w:eastAsia="Times New Roman" w:hAnsi="Times New Roman" w:cs="Times New Roman"/>
          <w:color w:val="000000"/>
          <w:sz w:val="24"/>
        </w:rPr>
        <w:t>го кодекса Российской Федерации, участниками аукциона могут быть только граждане.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A41832">
        <w:rPr>
          <w:rFonts w:ascii="Times New Roman" w:eastAsia="Times New Roman" w:hAnsi="Times New Roman" w:cs="Times New Roman"/>
          <w:color w:val="FF0000"/>
          <w:sz w:val="24"/>
        </w:rPr>
        <w:t>30</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w:t>
      </w:r>
      <w:r w:rsidR="00A41832">
        <w:rPr>
          <w:rFonts w:ascii="Times New Roman" w:eastAsia="Times New Roman" w:hAnsi="Times New Roman" w:cs="Times New Roman"/>
          <w:color w:val="FF0000"/>
          <w:sz w:val="24"/>
        </w:rPr>
        <w:t>2</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A41832">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w:t>
      </w:r>
      <w:r w:rsidR="00A41832">
        <w:rPr>
          <w:rFonts w:ascii="Times New Roman" w:eastAsia="Times New Roman" w:hAnsi="Times New Roman" w:cs="Times New Roman"/>
          <w:color w:val="FF0000"/>
          <w:sz w:val="24"/>
        </w:rPr>
        <w:t>1</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A41832">
        <w:rPr>
          <w:rFonts w:ascii="Times New Roman" w:eastAsia="Times New Roman" w:hAnsi="Times New Roman" w:cs="Times New Roman"/>
          <w:color w:val="FF0000"/>
          <w:sz w:val="24"/>
        </w:rPr>
        <w:t>3</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proofErr w:type="gramStart"/>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6074F6" w:rsidRPr="000E76CC">
        <w:rPr>
          <w:rFonts w:ascii="Times New Roman" w:eastAsia="Times New Roman" w:hAnsi="Times New Roman" w:cs="Times New Roman"/>
          <w:b/>
          <w:sz w:val="24"/>
        </w:rPr>
        <w:t xml:space="preserve"> </w:t>
      </w:r>
      <w:r w:rsidR="005D7738">
        <w:rPr>
          <w:rFonts w:ascii="Times New Roman" w:eastAsia="Times New Roman" w:hAnsi="Times New Roman" w:cs="Times New Roman"/>
          <w:b/>
          <w:sz w:val="24"/>
        </w:rPr>
        <w:t xml:space="preserve"> право</w:t>
      </w:r>
      <w:proofErr w:type="gramEnd"/>
      <w:r w:rsidR="005D7738">
        <w:rPr>
          <w:rFonts w:ascii="Times New Roman" w:eastAsia="Times New Roman" w:hAnsi="Times New Roman" w:cs="Times New Roman"/>
          <w:b/>
          <w:sz w:val="24"/>
        </w:rPr>
        <w:t xml:space="preserve">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xml:space="preserve">, станица </w:t>
      </w:r>
      <w:proofErr w:type="spellStart"/>
      <w:r w:rsidR="00A41832">
        <w:rPr>
          <w:rFonts w:ascii="Times New Roman" w:eastAsia="Times New Roman" w:hAnsi="Times New Roman" w:cs="Times New Roman"/>
          <w:color w:val="000000"/>
          <w:sz w:val="24"/>
        </w:rPr>
        <w:t>Марьянская</w:t>
      </w:r>
      <w:proofErr w:type="spellEnd"/>
      <w:r w:rsidR="00A41832">
        <w:rPr>
          <w:rFonts w:ascii="Times New Roman" w:eastAsia="Times New Roman" w:hAnsi="Times New Roman" w:cs="Times New Roman"/>
          <w:color w:val="000000"/>
          <w:sz w:val="24"/>
        </w:rPr>
        <w:t>, пер. Кубанский, 2</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A41832">
        <w:rPr>
          <w:rFonts w:ascii="Times New Roman" w:eastAsia="Times New Roman" w:hAnsi="Times New Roman" w:cs="Times New Roman"/>
          <w:color w:val="000000"/>
          <w:sz w:val="24"/>
        </w:rPr>
        <w:t xml:space="preserve">800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A41832">
        <w:rPr>
          <w:rFonts w:ascii="Times New Roman" w:eastAsia="Times New Roman" w:hAnsi="Times New Roman" w:cs="Times New Roman"/>
          <w:color w:val="000000"/>
          <w:sz w:val="24"/>
        </w:rPr>
        <w:t>1001184:71</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A41832">
        <w:rPr>
          <w:rFonts w:ascii="Times New Roman" w:eastAsia="Times New Roman" w:hAnsi="Times New Roman" w:cs="Times New Roman"/>
          <w:sz w:val="24"/>
        </w:rPr>
        <w:t>для индивидуального жилищного строительства.</w:t>
      </w:r>
    </w:p>
    <w:p w:rsidR="00EF3254" w:rsidRPr="00E97306" w:rsidRDefault="004C15DA"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A41832">
        <w:rPr>
          <w:rFonts w:ascii="Times New Roman" w:eastAsia="Times New Roman" w:hAnsi="Times New Roman" w:cs="Times New Roman"/>
          <w:sz w:val="24"/>
        </w:rPr>
        <w:t>9 862 (девять тысяч восемьсот шестьдесят два) рубля, 80 копеек</w:t>
      </w:r>
      <w:r w:rsidR="0013377D">
        <w:rPr>
          <w:rFonts w:ascii="Times New Roman" w:eastAsia="Times New Roman" w:hAnsi="Times New Roman" w:cs="Times New Roman"/>
          <w:sz w:val="24"/>
        </w:rPr>
        <w:t>.</w:t>
      </w:r>
    </w:p>
    <w:p w:rsidR="00885885" w:rsidRPr="00E97306" w:rsidRDefault="004C15DA" w:rsidP="00885885">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A41832">
        <w:rPr>
          <w:rFonts w:ascii="Times New Roman" w:eastAsia="Times New Roman" w:hAnsi="Times New Roman" w:cs="Times New Roman"/>
          <w:sz w:val="24"/>
        </w:rPr>
        <w:t>9 862 (девять тысяч восемьсот шестьдесят два) рубля, 80 копеек</w:t>
      </w:r>
    </w:p>
    <w:p w:rsidR="008E6D2F" w:rsidRDefault="004C15DA" w:rsidP="0013377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A41832">
        <w:rPr>
          <w:rFonts w:ascii="Times New Roman" w:eastAsia="Times New Roman" w:hAnsi="Times New Roman" w:cs="Times New Roman"/>
          <w:color w:val="000000"/>
          <w:sz w:val="24"/>
        </w:rPr>
        <w:t>295 (двести девяносто пять) рублей, 88 копеек.</w:t>
      </w:r>
    </w:p>
    <w:p w:rsidR="00463F3C" w:rsidRPr="00463F3C" w:rsidRDefault="008E6D2F" w:rsidP="00463F3C">
      <w:pPr>
        <w:pStyle w:val="ConsPlusNormal"/>
        <w:ind w:firstLine="709"/>
        <w:jc w:val="both"/>
        <w:outlineLvl w:val="1"/>
        <w:rPr>
          <w:rFonts w:ascii="Times New Roman" w:hAnsi="Times New Roman"/>
          <w:color w:val="000000"/>
          <w:sz w:val="24"/>
          <w:szCs w:val="24"/>
        </w:rPr>
      </w:pPr>
      <w:r w:rsidRPr="00463F3C">
        <w:rPr>
          <w:rFonts w:ascii="Times New Roman" w:hAnsi="Times New Roman"/>
          <w:b/>
          <w:color w:val="000000"/>
          <w:sz w:val="24"/>
          <w:szCs w:val="24"/>
        </w:rPr>
        <w:lastRenderedPageBreak/>
        <w:t xml:space="preserve"> </w:t>
      </w:r>
      <w:r w:rsidR="00463F3C" w:rsidRPr="00463F3C">
        <w:rPr>
          <w:rFonts w:ascii="Times New Roman" w:hAnsi="Times New Roman"/>
          <w:b/>
          <w:color w:val="000000"/>
          <w:sz w:val="24"/>
          <w:szCs w:val="24"/>
        </w:rPr>
        <w:t>Ограничения, обременения</w:t>
      </w:r>
      <w:r w:rsidR="00463F3C" w:rsidRPr="00463F3C">
        <w:rPr>
          <w:rFonts w:ascii="Times New Roman" w:hAnsi="Times New Roman"/>
          <w:color w:val="000000"/>
          <w:sz w:val="24"/>
          <w:szCs w:val="24"/>
        </w:rPr>
        <w:t xml:space="preserve">: </w:t>
      </w:r>
    </w:p>
    <w:p w:rsidR="00463F3C" w:rsidRPr="00463F3C" w:rsidRDefault="00463F3C" w:rsidP="00463F3C">
      <w:pPr>
        <w:pStyle w:val="ConsPlusNormal"/>
        <w:ind w:firstLine="709"/>
        <w:jc w:val="both"/>
        <w:outlineLvl w:val="1"/>
        <w:rPr>
          <w:rFonts w:ascii="Times New Roman" w:hAnsi="Times New Roman" w:cs="Times New Roman"/>
          <w:sz w:val="24"/>
          <w:szCs w:val="24"/>
        </w:rPr>
      </w:pPr>
      <w:r w:rsidRPr="00463F3C">
        <w:rPr>
          <w:rFonts w:ascii="Times New Roman" w:hAnsi="Times New Roman" w:cs="Times New Roman"/>
          <w:sz w:val="24"/>
          <w:szCs w:val="24"/>
        </w:rPr>
        <w:t xml:space="preserve"> В отношении земельного участка с кадастровым номером 23:13:1001184:71 установлены </w:t>
      </w:r>
      <w:proofErr w:type="gramStart"/>
      <w:r w:rsidRPr="00463F3C">
        <w:rPr>
          <w:rFonts w:ascii="Times New Roman" w:hAnsi="Times New Roman" w:cs="Times New Roman"/>
          <w:sz w:val="24"/>
          <w:szCs w:val="24"/>
        </w:rPr>
        <w:t>ограничения  прав</w:t>
      </w:r>
      <w:proofErr w:type="gramEnd"/>
      <w:r w:rsidRPr="00463F3C">
        <w:rPr>
          <w:rFonts w:ascii="Times New Roman" w:hAnsi="Times New Roman" w:cs="Times New Roman"/>
          <w:sz w:val="24"/>
          <w:szCs w:val="24"/>
        </w:rPr>
        <w:t>, предусмотренные статьей 56 Земельного кодекса Российской Федерации;</w:t>
      </w:r>
    </w:p>
    <w:p w:rsidR="00463F3C" w:rsidRPr="00463F3C" w:rsidRDefault="00463F3C" w:rsidP="00463F3C">
      <w:pPr>
        <w:pStyle w:val="ConsPlusNormal"/>
        <w:ind w:firstLine="709"/>
        <w:jc w:val="both"/>
        <w:outlineLvl w:val="1"/>
        <w:rPr>
          <w:rFonts w:ascii="Times New Roman" w:hAnsi="Times New Roman" w:cs="Times New Roman"/>
          <w:sz w:val="24"/>
          <w:szCs w:val="24"/>
        </w:rPr>
      </w:pPr>
      <w:r w:rsidRPr="00463F3C">
        <w:rPr>
          <w:rFonts w:ascii="Times New Roman" w:hAnsi="Times New Roman" w:cs="Times New Roman"/>
          <w:sz w:val="24"/>
          <w:szCs w:val="24"/>
        </w:rPr>
        <w:t xml:space="preserve"> Земельный участок расположен в зоне подтопления территории станицы </w:t>
      </w:r>
      <w:proofErr w:type="spellStart"/>
      <w:r w:rsidRPr="00463F3C">
        <w:rPr>
          <w:rFonts w:ascii="Times New Roman" w:hAnsi="Times New Roman" w:cs="Times New Roman"/>
          <w:sz w:val="24"/>
          <w:szCs w:val="24"/>
        </w:rPr>
        <w:t>Марьянская</w:t>
      </w:r>
      <w:proofErr w:type="spellEnd"/>
      <w:r w:rsidRPr="00463F3C">
        <w:rPr>
          <w:rFonts w:ascii="Times New Roman" w:hAnsi="Times New Roman" w:cs="Times New Roman"/>
          <w:sz w:val="24"/>
          <w:szCs w:val="24"/>
        </w:rPr>
        <w:t xml:space="preserve"> </w:t>
      </w:r>
      <w:proofErr w:type="spellStart"/>
      <w:r w:rsidRPr="00463F3C">
        <w:rPr>
          <w:rFonts w:ascii="Times New Roman" w:hAnsi="Times New Roman" w:cs="Times New Roman"/>
          <w:sz w:val="24"/>
          <w:szCs w:val="24"/>
        </w:rPr>
        <w:t>Марьянского</w:t>
      </w:r>
      <w:proofErr w:type="spellEnd"/>
      <w:r w:rsidRPr="00463F3C">
        <w:rPr>
          <w:rFonts w:ascii="Times New Roman" w:hAnsi="Times New Roman" w:cs="Times New Roman"/>
          <w:sz w:val="24"/>
          <w:szCs w:val="24"/>
        </w:rPr>
        <w:t xml:space="preserve"> сельского поселения Красноармейского района Краснодарского края при половодьях и паводках реки Кубань 1% обеспеченности (реестровый номер 23:13-6.1264);</w:t>
      </w:r>
    </w:p>
    <w:p w:rsidR="00463F3C" w:rsidRPr="00463F3C" w:rsidRDefault="00463F3C" w:rsidP="00463F3C">
      <w:pPr>
        <w:pStyle w:val="ConsPlusNormal"/>
        <w:ind w:firstLine="709"/>
        <w:jc w:val="both"/>
        <w:outlineLvl w:val="1"/>
        <w:rPr>
          <w:rFonts w:ascii="Times New Roman" w:hAnsi="Times New Roman" w:cs="Times New Roman"/>
          <w:sz w:val="24"/>
          <w:szCs w:val="24"/>
        </w:rPr>
      </w:pPr>
      <w:r w:rsidRPr="00463F3C">
        <w:rPr>
          <w:rFonts w:ascii="Times New Roman" w:hAnsi="Times New Roman" w:cs="Times New Roman"/>
          <w:sz w:val="24"/>
          <w:szCs w:val="24"/>
        </w:rPr>
        <w:t xml:space="preserve"> Использовать земельный участок в соответствии с пунктом 3 статьи 67.1 Водного кодекса Российской Федерации;</w:t>
      </w:r>
    </w:p>
    <w:p w:rsidR="00463F3C" w:rsidRPr="00463F3C" w:rsidRDefault="00463F3C" w:rsidP="00463F3C">
      <w:pPr>
        <w:pStyle w:val="ConsPlusNormal"/>
        <w:ind w:firstLine="709"/>
        <w:jc w:val="both"/>
        <w:outlineLvl w:val="1"/>
        <w:rPr>
          <w:rFonts w:ascii="Times New Roman" w:hAnsi="Times New Roman" w:cs="Times New Roman"/>
          <w:sz w:val="24"/>
          <w:szCs w:val="24"/>
        </w:rPr>
      </w:pPr>
      <w:r w:rsidRPr="00463F3C">
        <w:rPr>
          <w:rFonts w:ascii="Times New Roman" w:hAnsi="Times New Roman" w:cs="Times New Roman"/>
          <w:b/>
          <w:sz w:val="24"/>
          <w:szCs w:val="24"/>
        </w:rPr>
        <w:t xml:space="preserve"> </w:t>
      </w:r>
      <w:r w:rsidRPr="00463F3C">
        <w:rPr>
          <w:rFonts w:ascii="Times New Roman" w:hAnsi="Times New Roman" w:cs="Times New Roman"/>
          <w:sz w:val="24"/>
          <w:szCs w:val="24"/>
        </w:rPr>
        <w:t>Земельный участок расположен в гран</w:t>
      </w:r>
      <w:r>
        <w:rPr>
          <w:rFonts w:ascii="Times New Roman" w:hAnsi="Times New Roman" w:cs="Times New Roman"/>
          <w:sz w:val="24"/>
          <w:szCs w:val="24"/>
        </w:rPr>
        <w:t xml:space="preserve">ицах охранной зоны ВЛ 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w:t>
      </w:r>
      <w:r w:rsidRPr="00463F3C">
        <w:rPr>
          <w:rFonts w:ascii="Times New Roman" w:hAnsi="Times New Roman" w:cs="Times New Roman"/>
          <w:sz w:val="24"/>
          <w:szCs w:val="24"/>
        </w:rPr>
        <w:t xml:space="preserve">«М-8» (реестровый номер </w:t>
      </w:r>
      <w:r w:rsidRPr="00463F3C">
        <w:rPr>
          <w:rFonts w:ascii="Times New Roman" w:hAnsi="Times New Roman" w:cs="Times New Roman"/>
          <w:color w:val="252625"/>
          <w:sz w:val="24"/>
          <w:szCs w:val="24"/>
          <w:shd w:val="clear" w:color="auto" w:fill="FFFFFF"/>
        </w:rPr>
        <w:t>23.13.2.61)</w:t>
      </w:r>
      <w:r w:rsidRPr="00463F3C">
        <w:rPr>
          <w:rFonts w:ascii="Times New Roman" w:hAnsi="Times New Roman" w:cs="Times New Roman"/>
          <w:sz w:val="24"/>
          <w:szCs w:val="24"/>
        </w:rPr>
        <w:t>;</w:t>
      </w:r>
    </w:p>
    <w:p w:rsidR="00463F3C" w:rsidRPr="00463F3C" w:rsidRDefault="00463F3C" w:rsidP="00463F3C">
      <w:pPr>
        <w:pStyle w:val="ConsPlusNormal"/>
        <w:ind w:firstLine="709"/>
        <w:jc w:val="both"/>
        <w:outlineLvl w:val="1"/>
        <w:rPr>
          <w:rFonts w:ascii="Times New Roman" w:hAnsi="Times New Roman" w:cs="Times New Roman"/>
          <w:sz w:val="24"/>
          <w:szCs w:val="24"/>
        </w:rPr>
      </w:pPr>
      <w:r w:rsidRPr="00463F3C">
        <w:rPr>
          <w:rFonts w:ascii="Times New Roman" w:hAnsi="Times New Roman" w:cs="Times New Roman"/>
          <w:sz w:val="24"/>
          <w:szCs w:val="24"/>
        </w:rPr>
        <w:t xml:space="preserve"> Использовать земельный участок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63F3C" w:rsidRPr="00463F3C" w:rsidRDefault="00463F3C" w:rsidP="00463F3C">
      <w:pPr>
        <w:tabs>
          <w:tab w:val="left" w:pos="709"/>
        </w:tabs>
        <w:spacing w:after="0" w:line="240" w:lineRule="auto"/>
        <w:ind w:firstLine="709"/>
        <w:jc w:val="both"/>
        <w:outlineLvl w:val="0"/>
        <w:rPr>
          <w:rFonts w:ascii="Times New Roman" w:hAnsi="Times New Roman"/>
          <w:sz w:val="24"/>
          <w:szCs w:val="24"/>
        </w:rPr>
      </w:pPr>
      <w:r w:rsidRPr="00463F3C">
        <w:rPr>
          <w:rFonts w:ascii="Times New Roman" w:hAnsi="Times New Roman"/>
          <w:sz w:val="24"/>
          <w:szCs w:val="24"/>
        </w:rPr>
        <w:t xml:space="preserve"> Земельный участок расположен в охранной зоне объекта культурного наследия;</w:t>
      </w:r>
    </w:p>
    <w:p w:rsidR="00463F3C" w:rsidRDefault="00463F3C" w:rsidP="00463F3C">
      <w:pPr>
        <w:tabs>
          <w:tab w:val="left" w:pos="709"/>
        </w:tabs>
        <w:spacing w:after="0" w:line="240" w:lineRule="auto"/>
        <w:ind w:firstLine="709"/>
        <w:jc w:val="both"/>
        <w:rPr>
          <w:rFonts w:ascii="Times New Roman" w:hAnsi="Times New Roman"/>
          <w:sz w:val="24"/>
          <w:szCs w:val="24"/>
        </w:rPr>
      </w:pPr>
      <w:r w:rsidRPr="00463F3C">
        <w:rPr>
          <w:rFonts w:ascii="Times New Roman" w:hAnsi="Times New Roman"/>
          <w:sz w:val="24"/>
          <w:szCs w:val="24"/>
        </w:rPr>
        <w:t xml:space="preserve"> Использовать земельный участок в соответствии со статьей 36 Федерального закона от 25 июня 2002 года № 73 - ФЗ «Об объектах культурного наследия (памятниках истории и культуры) народов Российской Федерации» (в случае обнаружения объекта, обладающего признаками объекта культурного наследия, в том числе объекта археологического наследия, в ходе проведения изыскательских, проектных, земляных, строительных, мелиоративных, хозяйственных и иных работ,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11483B" w:rsidRPr="0011483B" w:rsidRDefault="0011483B" w:rsidP="0011483B">
      <w:pPr>
        <w:spacing w:after="0" w:line="240" w:lineRule="auto"/>
        <w:ind w:left="34" w:firstLine="567"/>
        <w:jc w:val="both"/>
        <w:rPr>
          <w:rFonts w:ascii="Times New Roman" w:eastAsia="Times New Roman" w:hAnsi="Times New Roman" w:cs="Times New Roman"/>
          <w:b/>
          <w:color w:val="000000"/>
          <w:sz w:val="24"/>
          <w:szCs w:val="24"/>
        </w:rPr>
      </w:pPr>
      <w:r w:rsidRPr="0011483B">
        <w:rPr>
          <w:rFonts w:ascii="Times New Roman" w:eastAsia="Times New Roman" w:hAnsi="Times New Roman" w:cs="Times New Roman"/>
          <w:b/>
          <w:color w:val="000000"/>
          <w:sz w:val="24"/>
          <w:szCs w:val="24"/>
        </w:rPr>
        <w:t xml:space="preserve">Подключение объекта к сетям инженерно-технического обеспечения: </w:t>
      </w:r>
    </w:p>
    <w:p w:rsidR="0011483B" w:rsidRPr="0011483B" w:rsidRDefault="0011483B" w:rsidP="0011483B">
      <w:pPr>
        <w:spacing w:after="0" w:line="240" w:lineRule="auto"/>
        <w:ind w:left="34" w:firstLine="567"/>
        <w:jc w:val="both"/>
        <w:rPr>
          <w:rFonts w:ascii="Times New Roman" w:eastAsia="Times New Roman" w:hAnsi="Times New Roman" w:cs="Times New Roman"/>
          <w:b/>
          <w:color w:val="000000"/>
          <w:sz w:val="24"/>
          <w:szCs w:val="24"/>
        </w:rPr>
      </w:pPr>
      <w:r w:rsidRPr="0011483B">
        <w:rPr>
          <w:rFonts w:ascii="Times New Roman" w:eastAsia="Times New Roman" w:hAnsi="Times New Roman" w:cs="Times New Roman"/>
          <w:sz w:val="24"/>
          <w:szCs w:val="24"/>
        </w:rPr>
        <w:t xml:space="preserve">в соответствии с письмом Ростелеком: </w:t>
      </w:r>
      <w:r w:rsidRPr="0011483B">
        <w:rPr>
          <w:rFonts w:ascii="Times New Roman" w:eastAsia="Segoe UI Symbol" w:hAnsi="Times New Roman" w:cs="Times New Roman"/>
          <w:sz w:val="24"/>
          <w:szCs w:val="24"/>
        </w:rPr>
        <w:t>№</w:t>
      </w:r>
      <w:r w:rsidRPr="0011483B">
        <w:rPr>
          <w:rFonts w:ascii="Times New Roman" w:eastAsia="Times New Roman" w:hAnsi="Times New Roman" w:cs="Times New Roman"/>
          <w:sz w:val="24"/>
          <w:szCs w:val="24"/>
        </w:rPr>
        <w:t>01/05/</w:t>
      </w:r>
      <w:r w:rsidR="007D03AC">
        <w:rPr>
          <w:rFonts w:ascii="Times New Roman" w:eastAsia="Times New Roman" w:hAnsi="Times New Roman" w:cs="Times New Roman"/>
          <w:sz w:val="24"/>
          <w:szCs w:val="24"/>
        </w:rPr>
        <w:t>159272</w:t>
      </w:r>
      <w:r w:rsidRPr="0011483B">
        <w:rPr>
          <w:rFonts w:ascii="Times New Roman" w:eastAsia="Times New Roman" w:hAnsi="Times New Roman" w:cs="Times New Roman"/>
          <w:sz w:val="24"/>
          <w:szCs w:val="24"/>
        </w:rPr>
        <w:t>/25 от 2</w:t>
      </w:r>
      <w:r w:rsidR="007D03AC">
        <w:rPr>
          <w:rFonts w:ascii="Times New Roman" w:eastAsia="Times New Roman" w:hAnsi="Times New Roman" w:cs="Times New Roman"/>
          <w:sz w:val="24"/>
          <w:szCs w:val="24"/>
        </w:rPr>
        <w:t>7</w:t>
      </w:r>
      <w:r w:rsidRPr="0011483B">
        <w:rPr>
          <w:rFonts w:ascii="Times New Roman" w:eastAsia="Times New Roman" w:hAnsi="Times New Roman" w:cs="Times New Roman"/>
          <w:sz w:val="24"/>
          <w:szCs w:val="24"/>
        </w:rPr>
        <w:t>.</w:t>
      </w:r>
      <w:r w:rsidR="007D03AC">
        <w:rPr>
          <w:rFonts w:ascii="Times New Roman" w:eastAsia="Times New Roman" w:hAnsi="Times New Roman" w:cs="Times New Roman"/>
          <w:sz w:val="24"/>
          <w:szCs w:val="24"/>
        </w:rPr>
        <w:t>10</w:t>
      </w:r>
      <w:r w:rsidRPr="0011483B">
        <w:rPr>
          <w:rFonts w:ascii="Times New Roman" w:eastAsia="Times New Roman" w:hAnsi="Times New Roman" w:cs="Times New Roman"/>
          <w:sz w:val="24"/>
          <w:szCs w:val="24"/>
        </w:rPr>
        <w:t xml:space="preserve">.2025г. сообщается, что возможность технологического присоединения объекта капитального строительства к сетям инженерно-технологического обеспечения, в отношении земельного участка имеется. Точка подключения </w:t>
      </w:r>
      <w:r w:rsidR="005E47CE">
        <w:rPr>
          <w:rFonts w:ascii="Times New Roman" w:eastAsia="Times New Roman" w:hAnsi="Times New Roman" w:cs="Times New Roman"/>
          <w:sz w:val="24"/>
          <w:szCs w:val="24"/>
        </w:rPr>
        <w:t xml:space="preserve">ст. </w:t>
      </w:r>
      <w:proofErr w:type="spellStart"/>
      <w:r w:rsidR="005E47CE">
        <w:rPr>
          <w:rFonts w:ascii="Times New Roman" w:eastAsia="Times New Roman" w:hAnsi="Times New Roman" w:cs="Times New Roman"/>
          <w:sz w:val="24"/>
          <w:szCs w:val="24"/>
        </w:rPr>
        <w:t>Марьянская</w:t>
      </w:r>
      <w:proofErr w:type="spellEnd"/>
      <w:r w:rsidR="005E47CE">
        <w:rPr>
          <w:rFonts w:ascii="Times New Roman" w:eastAsia="Times New Roman" w:hAnsi="Times New Roman" w:cs="Times New Roman"/>
          <w:sz w:val="24"/>
          <w:szCs w:val="24"/>
        </w:rPr>
        <w:t>, ул. Кирова, 31</w:t>
      </w:r>
      <w:r w:rsidRPr="0011483B">
        <w:rPr>
          <w:rFonts w:ascii="Times New Roman" w:eastAsia="Times New Roman" w:hAnsi="Times New Roman" w:cs="Times New Roman"/>
          <w:sz w:val="24"/>
          <w:szCs w:val="24"/>
        </w:rPr>
        <w:t>.</w:t>
      </w:r>
    </w:p>
    <w:p w:rsidR="00653551" w:rsidRPr="00463F3C" w:rsidRDefault="004C15DA" w:rsidP="00463F3C">
      <w:pPr>
        <w:spacing w:after="0" w:line="240" w:lineRule="auto"/>
        <w:ind w:firstLine="709"/>
        <w:jc w:val="both"/>
        <w:rPr>
          <w:rFonts w:ascii="Times New Roman" w:eastAsia="Times New Roman" w:hAnsi="Times New Roman" w:cs="Times New Roman"/>
          <w:sz w:val="24"/>
          <w:szCs w:val="24"/>
        </w:rPr>
      </w:pPr>
      <w:r w:rsidRPr="0011483B">
        <w:rPr>
          <w:rFonts w:ascii="Times New Roman" w:eastAsia="Times New Roman" w:hAnsi="Times New Roman" w:cs="Times New Roman"/>
          <w:b/>
          <w:sz w:val="24"/>
          <w:szCs w:val="24"/>
        </w:rPr>
        <w:t>Водоснабжение, водоотведение</w:t>
      </w:r>
      <w:r w:rsidR="0011483B" w:rsidRPr="0011483B">
        <w:rPr>
          <w:rFonts w:ascii="Times New Roman" w:eastAsia="Times New Roman" w:hAnsi="Times New Roman" w:cs="Times New Roman"/>
          <w:b/>
          <w:sz w:val="24"/>
          <w:szCs w:val="24"/>
        </w:rPr>
        <w:t>:</w:t>
      </w:r>
      <w:r w:rsidRPr="0011483B">
        <w:rPr>
          <w:rFonts w:ascii="Times New Roman" w:eastAsia="Times New Roman" w:hAnsi="Times New Roman" w:cs="Times New Roman"/>
          <w:sz w:val="24"/>
          <w:szCs w:val="24"/>
        </w:rPr>
        <w:t xml:space="preserve"> в соответствии с техническими условиями М</w:t>
      </w:r>
      <w:r w:rsidR="007D5F6E" w:rsidRPr="0011483B">
        <w:rPr>
          <w:rFonts w:ascii="Times New Roman" w:eastAsia="Times New Roman" w:hAnsi="Times New Roman" w:cs="Times New Roman"/>
          <w:sz w:val="24"/>
          <w:szCs w:val="24"/>
        </w:rPr>
        <w:t xml:space="preserve">П «ЖКХ» Красноармейского района </w:t>
      </w:r>
      <w:r w:rsidR="000E76CC" w:rsidRPr="0011483B">
        <w:rPr>
          <w:rFonts w:ascii="Times New Roman" w:eastAsia="Segoe UI Symbol" w:hAnsi="Times New Roman" w:cs="Times New Roman"/>
          <w:color w:val="000000"/>
          <w:sz w:val="24"/>
          <w:szCs w:val="24"/>
        </w:rPr>
        <w:t>№</w:t>
      </w:r>
      <w:r w:rsidR="00463F3C">
        <w:rPr>
          <w:rFonts w:ascii="Times New Roman" w:eastAsia="Segoe UI Symbol" w:hAnsi="Times New Roman" w:cs="Times New Roman"/>
          <w:color w:val="000000"/>
          <w:sz w:val="24"/>
          <w:szCs w:val="24"/>
        </w:rPr>
        <w:t xml:space="preserve"> 04330</w:t>
      </w:r>
      <w:r w:rsidR="000E76CC" w:rsidRPr="00463F3C">
        <w:rPr>
          <w:rFonts w:ascii="Times New Roman" w:eastAsia="Segoe UI Symbol" w:hAnsi="Times New Roman" w:cs="Times New Roman"/>
          <w:color w:val="000000"/>
          <w:sz w:val="24"/>
          <w:szCs w:val="24"/>
        </w:rPr>
        <w:t>-УП</w:t>
      </w:r>
      <w:r w:rsidR="000E76CC" w:rsidRPr="00463F3C">
        <w:rPr>
          <w:rFonts w:ascii="Times New Roman" w:eastAsia="Times New Roman" w:hAnsi="Times New Roman" w:cs="Times New Roman"/>
          <w:color w:val="000000"/>
          <w:sz w:val="24"/>
          <w:szCs w:val="24"/>
        </w:rPr>
        <w:t xml:space="preserve"> от </w:t>
      </w:r>
      <w:r w:rsidR="00463F3C">
        <w:rPr>
          <w:rFonts w:ascii="Times New Roman" w:eastAsia="Times New Roman" w:hAnsi="Times New Roman" w:cs="Times New Roman"/>
          <w:color w:val="000000"/>
          <w:sz w:val="24"/>
          <w:szCs w:val="24"/>
        </w:rPr>
        <w:t>22.10.</w:t>
      </w:r>
      <w:r w:rsidR="009907DB" w:rsidRPr="00463F3C">
        <w:rPr>
          <w:rFonts w:ascii="Times New Roman" w:eastAsia="Times New Roman" w:hAnsi="Times New Roman" w:cs="Times New Roman"/>
          <w:color w:val="000000"/>
          <w:sz w:val="24"/>
          <w:szCs w:val="24"/>
        </w:rPr>
        <w:t>2025</w:t>
      </w:r>
      <w:r w:rsidR="000E76CC" w:rsidRPr="00463F3C">
        <w:rPr>
          <w:rFonts w:ascii="Times New Roman" w:eastAsia="Times New Roman" w:hAnsi="Times New Roman" w:cs="Times New Roman"/>
          <w:color w:val="000000"/>
          <w:sz w:val="24"/>
          <w:szCs w:val="24"/>
        </w:rPr>
        <w:t xml:space="preserve"> г</w:t>
      </w:r>
      <w:r w:rsidR="002066F6" w:rsidRPr="00463F3C">
        <w:rPr>
          <w:rFonts w:ascii="Times New Roman" w:eastAsia="Times New Roman" w:hAnsi="Times New Roman" w:cs="Times New Roman"/>
          <w:sz w:val="24"/>
          <w:szCs w:val="24"/>
        </w:rPr>
        <w:t>.</w:t>
      </w:r>
      <w:r w:rsidR="00420B4C" w:rsidRPr="00463F3C">
        <w:rPr>
          <w:rFonts w:ascii="Times New Roman" w:eastAsia="Times New Roman" w:hAnsi="Times New Roman" w:cs="Times New Roman"/>
          <w:sz w:val="24"/>
          <w:szCs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463F3C">
        <w:rPr>
          <w:rFonts w:ascii="Times New Roman" w:eastAsia="Times New Roman" w:hAnsi="Times New Roman" w:cs="Times New Roman"/>
          <w:sz w:val="24"/>
          <w:szCs w:val="24"/>
        </w:rPr>
        <w:t>1м ³/</w:t>
      </w:r>
      <w:r w:rsidR="00653551" w:rsidRPr="00463F3C">
        <w:rPr>
          <w:rFonts w:ascii="Times New Roman" w:eastAsia="Times New Roman" w:hAnsi="Times New Roman" w:cs="Times New Roman"/>
          <w:sz w:val="24"/>
          <w:szCs w:val="24"/>
        </w:rPr>
        <w:t xml:space="preserve"> </w:t>
      </w:r>
      <w:r w:rsidRPr="00463F3C">
        <w:rPr>
          <w:rFonts w:ascii="Times New Roman" w:eastAsia="Times New Roman" w:hAnsi="Times New Roman" w:cs="Times New Roman"/>
          <w:sz w:val="24"/>
          <w:szCs w:val="24"/>
        </w:rPr>
        <w:t xml:space="preserve">сутки. Источник водоснабжения: водопровод из </w:t>
      </w:r>
      <w:r w:rsidR="00402BB1">
        <w:rPr>
          <w:rFonts w:ascii="Times New Roman" w:eastAsia="Times New Roman" w:hAnsi="Times New Roman" w:cs="Times New Roman"/>
          <w:sz w:val="24"/>
          <w:szCs w:val="24"/>
        </w:rPr>
        <w:t>п/</w:t>
      </w:r>
      <w:proofErr w:type="spellStart"/>
      <w:r w:rsidR="00402BB1">
        <w:rPr>
          <w:rFonts w:ascii="Times New Roman" w:eastAsia="Times New Roman" w:hAnsi="Times New Roman" w:cs="Times New Roman"/>
          <w:sz w:val="24"/>
          <w:szCs w:val="24"/>
        </w:rPr>
        <w:t>эт</w:t>
      </w:r>
      <w:proofErr w:type="spellEnd"/>
      <w:r w:rsidR="00C870FF" w:rsidRPr="00463F3C">
        <w:rPr>
          <w:rFonts w:ascii="Times New Roman" w:eastAsia="Times New Roman" w:hAnsi="Times New Roman" w:cs="Times New Roman"/>
          <w:sz w:val="24"/>
          <w:szCs w:val="24"/>
        </w:rPr>
        <w:t xml:space="preserve"> труб ди</w:t>
      </w:r>
      <w:r w:rsidR="003E125F" w:rsidRPr="00463F3C">
        <w:rPr>
          <w:rFonts w:ascii="Times New Roman" w:eastAsia="Times New Roman" w:hAnsi="Times New Roman" w:cs="Times New Roman"/>
          <w:sz w:val="24"/>
          <w:szCs w:val="24"/>
        </w:rPr>
        <w:t xml:space="preserve">аметром </w:t>
      </w:r>
      <w:r w:rsidR="00402BB1">
        <w:rPr>
          <w:rFonts w:ascii="Times New Roman" w:eastAsia="Times New Roman" w:hAnsi="Times New Roman" w:cs="Times New Roman"/>
          <w:sz w:val="24"/>
          <w:szCs w:val="24"/>
        </w:rPr>
        <w:t>63</w:t>
      </w:r>
      <w:r w:rsidRPr="00463F3C">
        <w:rPr>
          <w:rFonts w:ascii="Times New Roman" w:eastAsia="Times New Roman" w:hAnsi="Times New Roman" w:cs="Times New Roman"/>
          <w:sz w:val="24"/>
          <w:szCs w:val="24"/>
        </w:rPr>
        <w:t xml:space="preserve"> мм </w:t>
      </w:r>
      <w:r w:rsidR="006F1ACB" w:rsidRPr="00463F3C">
        <w:rPr>
          <w:rFonts w:ascii="Times New Roman" w:eastAsia="Times New Roman" w:hAnsi="Times New Roman" w:cs="Times New Roman"/>
          <w:sz w:val="24"/>
          <w:szCs w:val="24"/>
        </w:rPr>
        <w:t xml:space="preserve">по </w:t>
      </w:r>
      <w:r w:rsidR="00402BB1">
        <w:rPr>
          <w:rFonts w:ascii="Times New Roman" w:eastAsia="Times New Roman" w:hAnsi="Times New Roman" w:cs="Times New Roman"/>
          <w:sz w:val="24"/>
          <w:szCs w:val="24"/>
        </w:rPr>
        <w:t>пер. Кубанскому</w:t>
      </w:r>
      <w:r w:rsidR="006F1ACB" w:rsidRPr="00463F3C">
        <w:rPr>
          <w:rFonts w:ascii="Times New Roman" w:eastAsia="Times New Roman" w:hAnsi="Times New Roman" w:cs="Times New Roman"/>
          <w:sz w:val="24"/>
          <w:szCs w:val="24"/>
        </w:rPr>
        <w:t>.</w:t>
      </w:r>
      <w:r w:rsidRPr="00463F3C">
        <w:rPr>
          <w:rFonts w:ascii="Times New Roman" w:eastAsia="Times New Roman" w:hAnsi="Times New Roman" w:cs="Times New Roman"/>
          <w:sz w:val="24"/>
          <w:szCs w:val="24"/>
        </w:rPr>
        <w:t xml:space="preserve"> Требования к контрольно-измерительной аппаратуре: до границы земельного участка предусмотреть</w:t>
      </w:r>
      <w:r w:rsidRPr="0067202F">
        <w:rPr>
          <w:rFonts w:ascii="Times New Roman" w:eastAsia="Times New Roman" w:hAnsi="Times New Roman" w:cs="Times New Roman"/>
          <w:sz w:val="24"/>
        </w:rPr>
        <w:t xml:space="preserve">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876C95">
        <w:rPr>
          <w:rFonts w:ascii="Times New Roman" w:eastAsia="Times New Roman" w:hAnsi="Times New Roman" w:cs="Times New Roman"/>
          <w:sz w:val="24"/>
        </w:rPr>
        <w:t>24.10</w:t>
      </w:r>
      <w:r w:rsidR="00AE790A">
        <w:rPr>
          <w:rFonts w:ascii="Times New Roman" w:eastAsia="Times New Roman" w:hAnsi="Times New Roman" w:cs="Times New Roman"/>
          <w:sz w:val="24"/>
        </w:rPr>
        <w:t>.2025г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876C95">
        <w:rPr>
          <w:rFonts w:ascii="Times New Roman" w:eastAsia="Times New Roman" w:hAnsi="Times New Roman" w:cs="Times New Roman"/>
          <w:sz w:val="24"/>
        </w:rPr>
        <w:t>18245</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Дополнительно сообщается о наличии</w:t>
      </w:r>
      <w:r w:rsidR="004F1842" w:rsidRPr="006C5771">
        <w:rPr>
          <w:rFonts w:ascii="Times New Roman" w:eastAsia="Times New Roman" w:hAnsi="Times New Roman" w:cs="Times New Roman"/>
          <w:sz w:val="24"/>
        </w:rPr>
        <w:t xml:space="preserve"> техническ</w:t>
      </w:r>
      <w:r w:rsidR="00AE790A">
        <w:rPr>
          <w:rFonts w:ascii="Times New Roman" w:eastAsia="Times New Roman" w:hAnsi="Times New Roman" w:cs="Times New Roman"/>
          <w:sz w:val="24"/>
        </w:rPr>
        <w:t>ой возможности</w:t>
      </w:r>
      <w:r w:rsidR="004F1842" w:rsidRPr="006C5771">
        <w:rPr>
          <w:rFonts w:ascii="Times New Roman" w:eastAsia="Times New Roman" w:hAnsi="Times New Roman" w:cs="Times New Roman"/>
          <w:sz w:val="24"/>
        </w:rPr>
        <w:t xml:space="preserve"> подключения объекта</w:t>
      </w:r>
      <w:r w:rsidR="00C77255" w:rsidRPr="006C5771">
        <w:rPr>
          <w:rFonts w:ascii="Times New Roman" w:eastAsia="Times New Roman" w:hAnsi="Times New Roman" w:cs="Times New Roman"/>
          <w:sz w:val="24"/>
        </w:rPr>
        <w:t xml:space="preserve"> к газораспределительной сети «</w:t>
      </w:r>
      <w:r w:rsidR="004F1842" w:rsidRPr="006C5771">
        <w:rPr>
          <w:rFonts w:ascii="Times New Roman" w:eastAsia="Times New Roman" w:hAnsi="Times New Roman" w:cs="Times New Roman"/>
          <w:sz w:val="24"/>
        </w:rPr>
        <w:t xml:space="preserve">ОА Газпром газораспределение Краснодар»: </w:t>
      </w:r>
      <w:r w:rsidR="002066F6">
        <w:rPr>
          <w:rFonts w:ascii="Times New Roman" w:eastAsia="Times New Roman" w:hAnsi="Times New Roman" w:cs="Times New Roman"/>
          <w:sz w:val="24"/>
        </w:rPr>
        <w:t>от существующего распределител</w:t>
      </w:r>
      <w:r w:rsidR="0005070C">
        <w:rPr>
          <w:rFonts w:ascii="Times New Roman" w:eastAsia="Times New Roman" w:hAnsi="Times New Roman" w:cs="Times New Roman"/>
          <w:sz w:val="24"/>
        </w:rPr>
        <w:t>ь</w:t>
      </w:r>
      <w:r w:rsidR="0012187C">
        <w:rPr>
          <w:rFonts w:ascii="Times New Roman" w:eastAsia="Times New Roman" w:hAnsi="Times New Roman" w:cs="Times New Roman"/>
          <w:sz w:val="24"/>
        </w:rPr>
        <w:t xml:space="preserve">ного </w:t>
      </w:r>
      <w:r w:rsidR="00876C95">
        <w:rPr>
          <w:rFonts w:ascii="Times New Roman" w:eastAsia="Times New Roman" w:hAnsi="Times New Roman" w:cs="Times New Roman"/>
          <w:sz w:val="24"/>
        </w:rPr>
        <w:t>по</w:t>
      </w:r>
      <w:r w:rsidR="0012187C">
        <w:rPr>
          <w:rFonts w:ascii="Times New Roman" w:eastAsia="Times New Roman" w:hAnsi="Times New Roman" w:cs="Times New Roman"/>
          <w:sz w:val="24"/>
        </w:rPr>
        <w:t>дземного</w:t>
      </w:r>
      <w:r w:rsidR="002066F6">
        <w:rPr>
          <w:rFonts w:ascii="Times New Roman" w:eastAsia="Times New Roman" w:hAnsi="Times New Roman" w:cs="Times New Roman"/>
          <w:sz w:val="24"/>
        </w:rPr>
        <w:t xml:space="preserve"> газопровода низкого давления </w:t>
      </w:r>
      <w:proofErr w:type="spellStart"/>
      <w:r w:rsidR="002066F6">
        <w:rPr>
          <w:rFonts w:ascii="Times New Roman" w:eastAsia="Times New Roman" w:hAnsi="Times New Roman" w:cs="Times New Roman"/>
          <w:sz w:val="24"/>
        </w:rPr>
        <w:t>Д</w:t>
      </w:r>
      <w:r w:rsidR="00876C95">
        <w:rPr>
          <w:rFonts w:ascii="Times New Roman" w:eastAsia="Times New Roman" w:hAnsi="Times New Roman" w:cs="Times New Roman"/>
          <w:sz w:val="24"/>
        </w:rPr>
        <w:t>н</w:t>
      </w:r>
      <w:proofErr w:type="spellEnd"/>
      <w:r w:rsidR="00876C95">
        <w:rPr>
          <w:rFonts w:ascii="Times New Roman" w:eastAsia="Times New Roman" w:hAnsi="Times New Roman" w:cs="Times New Roman"/>
          <w:sz w:val="24"/>
        </w:rPr>
        <w:t xml:space="preserve"> 110</w:t>
      </w:r>
      <w:r w:rsidR="002066F6">
        <w:rPr>
          <w:rFonts w:ascii="Times New Roman" w:eastAsia="Times New Roman" w:hAnsi="Times New Roman" w:cs="Times New Roman"/>
          <w:sz w:val="24"/>
        </w:rPr>
        <w:t xml:space="preserve"> мм по </w:t>
      </w:r>
      <w:r w:rsidR="00876C95">
        <w:rPr>
          <w:rFonts w:ascii="Times New Roman" w:eastAsia="Times New Roman" w:hAnsi="Times New Roman" w:cs="Times New Roman"/>
          <w:sz w:val="24"/>
        </w:rPr>
        <w:t xml:space="preserve">пер. Кубанскому в ст. </w:t>
      </w:r>
      <w:proofErr w:type="spellStart"/>
      <w:r w:rsidR="00876C95">
        <w:rPr>
          <w:rFonts w:ascii="Times New Roman" w:eastAsia="Times New Roman" w:hAnsi="Times New Roman" w:cs="Times New Roman"/>
          <w:sz w:val="24"/>
        </w:rPr>
        <w:t>Марьянской</w:t>
      </w:r>
      <w:proofErr w:type="spellEnd"/>
      <w:r w:rsidR="002066F6">
        <w:rPr>
          <w:rFonts w:ascii="Times New Roman" w:eastAsia="Times New Roman" w:hAnsi="Times New Roman" w:cs="Times New Roman"/>
          <w:sz w:val="24"/>
        </w:rPr>
        <w:t>.</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lastRenderedPageBreak/>
        <w:t xml:space="preserve">Теплоснабжение: </w:t>
      </w:r>
      <w:r w:rsidRPr="006C5771">
        <w:rPr>
          <w:rFonts w:ascii="Times New Roman" w:eastAsia="Times New Roman" w:hAnsi="Times New Roman" w:cs="Times New Roman"/>
          <w:sz w:val="24"/>
        </w:rPr>
        <w:t xml:space="preserve">подключение к центральному теплоснабжению невозможно в связи с отсутствием тепловых сетей в данном районе ст. </w:t>
      </w:r>
      <w:proofErr w:type="spellStart"/>
      <w:r w:rsidR="00876C95">
        <w:rPr>
          <w:rFonts w:ascii="Times New Roman" w:eastAsia="Times New Roman" w:hAnsi="Times New Roman" w:cs="Times New Roman"/>
          <w:sz w:val="24"/>
        </w:rPr>
        <w:t>Марьян</w:t>
      </w:r>
      <w:r w:rsidRPr="006C5771">
        <w:rPr>
          <w:rFonts w:ascii="Times New Roman" w:eastAsia="Times New Roman" w:hAnsi="Times New Roman" w:cs="Times New Roman"/>
          <w:sz w:val="24"/>
        </w:rPr>
        <w:t>ской</w:t>
      </w:r>
      <w:proofErr w:type="spellEnd"/>
      <w:r w:rsidRPr="006C5771">
        <w:rPr>
          <w:rFonts w:ascii="Times New Roman" w:eastAsia="Times New Roman" w:hAnsi="Times New Roman" w:cs="Times New Roman"/>
          <w:sz w:val="24"/>
        </w:rPr>
        <w:t>.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876C95">
        <w:rPr>
          <w:rFonts w:ascii="Times New Roman" w:eastAsia="Times New Roman" w:hAnsi="Times New Roman" w:cs="Times New Roman"/>
          <w:sz w:val="24"/>
        </w:rPr>
        <w:t>23.10.</w:t>
      </w:r>
      <w:r w:rsidR="00FE74CC">
        <w:rPr>
          <w:rFonts w:ascii="Times New Roman" w:eastAsia="Times New Roman" w:hAnsi="Times New Roman" w:cs="Times New Roman"/>
          <w:sz w:val="24"/>
        </w:rPr>
        <w:t>2025</w:t>
      </w:r>
      <w:r>
        <w:rPr>
          <w:rFonts w:ascii="Times New Roman" w:eastAsia="Times New Roman" w:hAnsi="Times New Roman" w:cs="Times New Roman"/>
          <w:sz w:val="24"/>
        </w:rPr>
        <w:t xml:space="preserve"> №</w:t>
      </w:r>
      <w:r w:rsidR="00F66661">
        <w:rPr>
          <w:rFonts w:ascii="Times New Roman" w:eastAsia="Times New Roman" w:hAnsi="Times New Roman" w:cs="Times New Roman"/>
          <w:sz w:val="24"/>
        </w:rPr>
        <w:t xml:space="preserve"> </w:t>
      </w:r>
      <w:r w:rsidR="00876C95">
        <w:rPr>
          <w:rFonts w:ascii="Times New Roman" w:eastAsia="Times New Roman" w:hAnsi="Times New Roman" w:cs="Times New Roman"/>
          <w:sz w:val="24"/>
        </w:rPr>
        <w:t>1106/4</w:t>
      </w:r>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2A13CF" w:rsidRPr="00D53AF0" w:rsidRDefault="004C15DA" w:rsidP="002A13CF">
      <w:pPr>
        <w:spacing w:after="0" w:line="240" w:lineRule="auto"/>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proofErr w:type="spellStart"/>
      <w:r w:rsidR="002A13CF">
        <w:rPr>
          <w:rFonts w:ascii="Times New Roman" w:hAnsi="Times New Roman" w:cs="Times New Roman"/>
          <w:sz w:val="24"/>
          <w:szCs w:val="24"/>
        </w:rPr>
        <w:t>Марьянского</w:t>
      </w:r>
      <w:proofErr w:type="spellEnd"/>
      <w:r w:rsidR="002A13CF">
        <w:rPr>
          <w:rFonts w:ascii="Times New Roman" w:hAnsi="Times New Roman" w:cs="Times New Roman"/>
          <w:sz w:val="24"/>
          <w:szCs w:val="24"/>
        </w:rPr>
        <w:t xml:space="preserve"> сельского поселения Красноармейского района, утвержденные решением Совета </w:t>
      </w:r>
      <w:proofErr w:type="spellStart"/>
      <w:r w:rsidR="002A13CF">
        <w:rPr>
          <w:rFonts w:ascii="Times New Roman" w:hAnsi="Times New Roman" w:cs="Times New Roman"/>
          <w:sz w:val="24"/>
          <w:szCs w:val="24"/>
        </w:rPr>
        <w:t>Марьянского</w:t>
      </w:r>
      <w:proofErr w:type="spellEnd"/>
      <w:r w:rsidR="002A13CF">
        <w:rPr>
          <w:rFonts w:ascii="Times New Roman" w:hAnsi="Times New Roman" w:cs="Times New Roman"/>
          <w:sz w:val="24"/>
          <w:szCs w:val="24"/>
        </w:rPr>
        <w:t xml:space="preserve"> сельского поселения от 17.02.2012г. №49/2, в редакции решения Совета муниципального образования Красноармейский район от 16.08.2013г. №80/7, от 15.03.2016г. №9/4, от 30.11.2016 №21/2, от 26.04.2017 №28/9, от 23.08.2017 г. №32/7, от 25.04.2018г. №43/8, от 31.03.2020г. №74/10, от 28.10.2020 г. №3/10г., от 24.02.2021г., №9/8, от 17.11.2021г. №22/16, от 25.05.2022г. №30/5,от 25.01.2023г. 40/8, от 28.06.2023 №46/7.</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г</w:t>
      </w:r>
      <w:r w:rsidR="007B222E">
        <w:rPr>
          <w:rFonts w:ascii="Times New Roman" w:eastAsia="Times New Roman" w:hAnsi="Times New Roman" w:cs="Times New Roman"/>
          <w:color w:val="000000"/>
          <w:sz w:val="24"/>
        </w:rPr>
        <w:t>о кодекса Российской Федерации.</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-минимальный размер земельного участка (площадь)- 400 кв.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-максимальный размер земельного участка (площадь)- 1000 кв. м. образуемых из земель, находящихся в государственной или муниципальной собственности.</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 минимальная/максимальная площадь земельных участков</w:t>
      </w:r>
      <w:r w:rsidR="00BE702B">
        <w:rPr>
          <w:rFonts w:ascii="Times New Roman" w:eastAsia="Times New Roman" w:hAnsi="Times New Roman" w:cs="Times New Roman"/>
          <w:color w:val="000000"/>
          <w:sz w:val="24"/>
        </w:rPr>
        <w:t>,</w:t>
      </w:r>
      <w:r w:rsidRPr="00456C59">
        <w:rPr>
          <w:rFonts w:ascii="Times New Roman" w:eastAsia="Times New Roman" w:hAnsi="Times New Roman" w:cs="Times New Roman"/>
          <w:color w:val="000000"/>
          <w:sz w:val="24"/>
        </w:rPr>
        <w:t xml:space="preserve"> образуемых из земельных участков, находящихся в частной собственности-400/2500 </w:t>
      </w:r>
      <w:proofErr w:type="spellStart"/>
      <w:r w:rsidRPr="00456C59">
        <w:rPr>
          <w:rFonts w:ascii="Times New Roman" w:eastAsia="Times New Roman" w:hAnsi="Times New Roman" w:cs="Times New Roman"/>
          <w:color w:val="000000"/>
          <w:sz w:val="24"/>
        </w:rPr>
        <w:t>кв.м</w:t>
      </w:r>
      <w:proofErr w:type="spellEnd"/>
      <w:r w:rsidRPr="00456C59">
        <w:rPr>
          <w:rFonts w:ascii="Times New Roman" w:eastAsia="Times New Roman" w:hAnsi="Times New Roman" w:cs="Times New Roman"/>
          <w:color w:val="000000"/>
          <w:sz w:val="24"/>
        </w:rPr>
        <w:t>.</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-400/2500 кв.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-Максимальный процент застройки подземной части не регламентируется,</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-Минимальная протяженность стороны земельного участка (протяженность стороны участка, расположенной вдоль красной линии)-12м;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Минимальные отступы до границ смежных земельных участков-3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Предельное количество этажей-3 этажа (включая мансардный этаж), максимальная высота зданий-для объектов с углом наклона кровли до 15 градусов -10 м, с углом наклона кровли более 15 градусов -13 м.</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 xml:space="preserve">-максимальная площадь жилого дома-300 </w:t>
      </w:r>
      <w:proofErr w:type="spellStart"/>
      <w:r w:rsidRPr="00456C59">
        <w:rPr>
          <w:rFonts w:ascii="Times New Roman" w:eastAsia="Times New Roman" w:hAnsi="Times New Roman" w:cs="Times New Roman"/>
          <w:color w:val="000000"/>
          <w:sz w:val="24"/>
        </w:rPr>
        <w:t>кв.м</w:t>
      </w:r>
      <w:proofErr w:type="spellEnd"/>
      <w:r w:rsidRPr="00456C59">
        <w:rPr>
          <w:rFonts w:ascii="Times New Roman" w:eastAsia="Times New Roman" w:hAnsi="Times New Roman" w:cs="Times New Roman"/>
          <w:color w:val="000000"/>
          <w:sz w:val="24"/>
        </w:rPr>
        <w:t>.</w:t>
      </w:r>
    </w:p>
    <w:p w:rsidR="00456C59" w:rsidRPr="00456C59" w:rsidRDefault="00456C59" w:rsidP="00456C59">
      <w:pPr>
        <w:spacing w:after="0" w:line="240" w:lineRule="auto"/>
        <w:ind w:left="34" w:firstLine="567"/>
        <w:jc w:val="both"/>
        <w:rPr>
          <w:rFonts w:ascii="Times New Roman" w:eastAsia="Times New Roman" w:hAnsi="Times New Roman" w:cs="Times New Roman"/>
          <w:color w:val="000000"/>
          <w:sz w:val="24"/>
        </w:rPr>
      </w:pPr>
      <w:r w:rsidRPr="00456C59">
        <w:rPr>
          <w:rFonts w:ascii="Times New Roman" w:eastAsia="Times New Roman" w:hAnsi="Times New Roman" w:cs="Times New Roman"/>
          <w:color w:val="000000"/>
          <w:sz w:val="24"/>
        </w:rPr>
        <w:t>-максимальный процент застройки в границах земельного участка-60 %</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lastRenderedPageBreak/>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Pr>
          <w:rFonts w:ascii="Times New Roman" w:eastAsia="Times New Roman" w:hAnsi="Times New Roman" w:cs="Times New Roman"/>
          <w:color w:val="363636"/>
          <w:sz w:val="24"/>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lastRenderedPageBreak/>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lastRenderedPageBreak/>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B395A">
        <w:rPr>
          <w:rFonts w:ascii="Times New Roman" w:eastAsia="Times New Roman" w:hAnsi="Times New Roman" w:cs="Times New Roman"/>
          <w:color w:val="000000"/>
          <w:sz w:val="24"/>
        </w:rPr>
        <w:t>2</w:t>
      </w:r>
      <w:bookmarkStart w:id="0" w:name="_GoBack"/>
      <w:bookmarkEnd w:id="0"/>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78BE"/>
    <w:rsid w:val="0005070C"/>
    <w:rsid w:val="00050C79"/>
    <w:rsid w:val="000815C1"/>
    <w:rsid w:val="000A5880"/>
    <w:rsid w:val="000C4FA2"/>
    <w:rsid w:val="000E48B7"/>
    <w:rsid w:val="000E76CC"/>
    <w:rsid w:val="000E7761"/>
    <w:rsid w:val="000F5071"/>
    <w:rsid w:val="0011483B"/>
    <w:rsid w:val="0012187C"/>
    <w:rsid w:val="001322A3"/>
    <w:rsid w:val="0013377D"/>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A13CF"/>
    <w:rsid w:val="002D0747"/>
    <w:rsid w:val="00371215"/>
    <w:rsid w:val="00381B13"/>
    <w:rsid w:val="003B2502"/>
    <w:rsid w:val="003C0F66"/>
    <w:rsid w:val="003E125F"/>
    <w:rsid w:val="003E2B82"/>
    <w:rsid w:val="003E6A8F"/>
    <w:rsid w:val="003F2584"/>
    <w:rsid w:val="003F56CD"/>
    <w:rsid w:val="00402BB1"/>
    <w:rsid w:val="00413D14"/>
    <w:rsid w:val="00420B4C"/>
    <w:rsid w:val="004239CE"/>
    <w:rsid w:val="004276F5"/>
    <w:rsid w:val="00456C59"/>
    <w:rsid w:val="00463F3C"/>
    <w:rsid w:val="00495D0D"/>
    <w:rsid w:val="004B0899"/>
    <w:rsid w:val="004C15DA"/>
    <w:rsid w:val="004E1589"/>
    <w:rsid w:val="004F1842"/>
    <w:rsid w:val="00521D51"/>
    <w:rsid w:val="00546D62"/>
    <w:rsid w:val="005475B8"/>
    <w:rsid w:val="00550ED8"/>
    <w:rsid w:val="00562301"/>
    <w:rsid w:val="00572BFA"/>
    <w:rsid w:val="005B1ED9"/>
    <w:rsid w:val="005B395A"/>
    <w:rsid w:val="005D7738"/>
    <w:rsid w:val="005E47CE"/>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B222E"/>
    <w:rsid w:val="007C5F49"/>
    <w:rsid w:val="007D03AC"/>
    <w:rsid w:val="007D5F6E"/>
    <w:rsid w:val="008118DF"/>
    <w:rsid w:val="00813D44"/>
    <w:rsid w:val="00823D53"/>
    <w:rsid w:val="008447FE"/>
    <w:rsid w:val="00852298"/>
    <w:rsid w:val="00876C95"/>
    <w:rsid w:val="00885885"/>
    <w:rsid w:val="008B2760"/>
    <w:rsid w:val="008B35B5"/>
    <w:rsid w:val="008E6D2F"/>
    <w:rsid w:val="008F1DDC"/>
    <w:rsid w:val="00901E39"/>
    <w:rsid w:val="00971297"/>
    <w:rsid w:val="00973D34"/>
    <w:rsid w:val="00980172"/>
    <w:rsid w:val="009907DB"/>
    <w:rsid w:val="009E5F41"/>
    <w:rsid w:val="00A0332F"/>
    <w:rsid w:val="00A34493"/>
    <w:rsid w:val="00A41832"/>
    <w:rsid w:val="00A41BA2"/>
    <w:rsid w:val="00A46603"/>
    <w:rsid w:val="00A468BA"/>
    <w:rsid w:val="00AE18E9"/>
    <w:rsid w:val="00AE790A"/>
    <w:rsid w:val="00B05CDF"/>
    <w:rsid w:val="00B3670F"/>
    <w:rsid w:val="00B47B3F"/>
    <w:rsid w:val="00B86C1F"/>
    <w:rsid w:val="00BC4E3C"/>
    <w:rsid w:val="00BE702B"/>
    <w:rsid w:val="00BF1B1B"/>
    <w:rsid w:val="00BF6C62"/>
    <w:rsid w:val="00BF6FC6"/>
    <w:rsid w:val="00C05B50"/>
    <w:rsid w:val="00C12238"/>
    <w:rsid w:val="00C322BF"/>
    <w:rsid w:val="00C3590F"/>
    <w:rsid w:val="00C479F7"/>
    <w:rsid w:val="00C77255"/>
    <w:rsid w:val="00C870FF"/>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4A0D"/>
    <w:rsid w:val="00E87F5B"/>
    <w:rsid w:val="00E9399B"/>
    <w:rsid w:val="00E97306"/>
    <w:rsid w:val="00EF3254"/>
    <w:rsid w:val="00F1217F"/>
    <w:rsid w:val="00F15DEF"/>
    <w:rsid w:val="00F31FF4"/>
    <w:rsid w:val="00F3225A"/>
    <w:rsid w:val="00F462B9"/>
    <w:rsid w:val="00F66661"/>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E853"/>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463F3C"/>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8B8E-378C-4E28-AF50-5384F842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5197</Words>
  <Characters>29627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131</cp:revision>
  <cp:lastPrinted>2023-06-22T08:36:00Z</cp:lastPrinted>
  <dcterms:created xsi:type="dcterms:W3CDTF">2024-12-27T08:10:00Z</dcterms:created>
  <dcterms:modified xsi:type="dcterms:W3CDTF">2026-01-30T06:58:00Z</dcterms:modified>
</cp:coreProperties>
</file>